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4DCC" w14:textId="77777777" w:rsidR="00E106EC" w:rsidRDefault="001E37A5">
      <w:pPr>
        <w:rPr>
          <w:rFonts w:ascii="Segoe UI" w:hAnsi="Segoe UI" w:cs="Segoe UI"/>
          <w:b/>
          <w:bCs/>
          <w:sz w:val="32"/>
          <w:szCs w:val="32"/>
        </w:rPr>
      </w:pPr>
      <w:r>
        <w:rPr>
          <w:rFonts w:ascii="Segoe UI" w:hAnsi="Segoe UI" w:cs="Segoe UI"/>
          <w:b/>
          <w:bCs/>
          <w:noProof/>
          <w:sz w:val="32"/>
          <w:szCs w:val="32"/>
        </w:rPr>
        <w:drawing>
          <wp:inline distT="0" distB="0" distL="0" distR="0" wp14:anchorId="541E1DF4" wp14:editId="226FFE45">
            <wp:extent cx="2286000" cy="999490"/>
            <wp:effectExtent l="19050" t="0" r="0" b="0"/>
            <wp:docPr id="1" name="Image 1" descr="SMB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MBVL"/>
                    <pic:cNvPicPr>
                      <a:picLocks noChangeAspect="1" noChangeArrowheads="1"/>
                    </pic:cNvPicPr>
                  </pic:nvPicPr>
                  <pic:blipFill>
                    <a:blip r:embed="rId7"/>
                    <a:srcRect/>
                    <a:stretch>
                      <a:fillRect/>
                    </a:stretch>
                  </pic:blipFill>
                  <pic:spPr bwMode="auto">
                    <a:xfrm>
                      <a:off x="0" y="0"/>
                      <a:ext cx="2286000" cy="999490"/>
                    </a:xfrm>
                    <a:prstGeom prst="rect">
                      <a:avLst/>
                    </a:prstGeom>
                    <a:noFill/>
                    <a:ln w="9525">
                      <a:noFill/>
                      <a:miter lim="800000"/>
                      <a:headEnd/>
                      <a:tailEnd/>
                    </a:ln>
                  </pic:spPr>
                </pic:pic>
              </a:graphicData>
            </a:graphic>
          </wp:inline>
        </w:drawing>
      </w:r>
    </w:p>
    <w:p w14:paraId="1B205477" w14:textId="77777777" w:rsidR="00E106EC" w:rsidRDefault="00E106EC">
      <w:pPr>
        <w:jc w:val="center"/>
        <w:rPr>
          <w:rFonts w:ascii="Segoe UI" w:hAnsi="Segoe UI" w:cs="Segoe UI"/>
          <w:b/>
          <w:bCs/>
          <w:sz w:val="32"/>
          <w:szCs w:val="32"/>
        </w:rPr>
      </w:pPr>
    </w:p>
    <w:p w14:paraId="42552C67" w14:textId="77777777" w:rsidR="00E106EC" w:rsidRDefault="00E106EC">
      <w:pPr>
        <w:jc w:val="center"/>
        <w:rPr>
          <w:rFonts w:ascii="Segoe UI" w:hAnsi="Segoe UI" w:cs="Segoe UI"/>
          <w:b/>
          <w:bCs/>
          <w:sz w:val="32"/>
          <w:szCs w:val="32"/>
        </w:rPr>
      </w:pPr>
    </w:p>
    <w:p w14:paraId="589536B8" w14:textId="77777777" w:rsidR="00E106EC" w:rsidRDefault="00E106EC">
      <w:pPr>
        <w:jc w:val="center"/>
        <w:rPr>
          <w:rFonts w:ascii="Segoe UI" w:hAnsi="Segoe UI" w:cs="Segoe UI"/>
          <w:b/>
          <w:bCs/>
          <w:sz w:val="32"/>
          <w:szCs w:val="32"/>
        </w:rPr>
      </w:pPr>
    </w:p>
    <w:p w14:paraId="6F611FBC" w14:textId="77777777" w:rsidR="00E106EC" w:rsidRDefault="001E37A5">
      <w:pPr>
        <w:jc w:val="center"/>
        <w:rPr>
          <w:rFonts w:ascii="Segoe UI" w:hAnsi="Segoe UI" w:cs="Segoe UI"/>
          <w:b/>
          <w:sz w:val="32"/>
          <w:szCs w:val="32"/>
        </w:rPr>
      </w:pPr>
      <w:r>
        <w:rPr>
          <w:rFonts w:ascii="Segoe UI" w:hAnsi="Segoe UI" w:cs="Segoe UI"/>
          <w:b/>
          <w:sz w:val="32"/>
          <w:szCs w:val="32"/>
        </w:rPr>
        <w:t xml:space="preserve">MARCHE PUBLIC DE PRESTATIONS INTELLECTUELLES </w:t>
      </w:r>
    </w:p>
    <w:p w14:paraId="7C0B68E7" w14:textId="47CD2264" w:rsidR="00E106EC" w:rsidRDefault="00D019C1">
      <w:pPr>
        <w:jc w:val="center"/>
        <w:rPr>
          <w:rFonts w:ascii="Segoe UI" w:hAnsi="Segoe UI" w:cs="Segoe UI"/>
          <w:b/>
          <w:sz w:val="32"/>
          <w:szCs w:val="32"/>
        </w:rPr>
      </w:pPr>
      <w:r>
        <w:rPr>
          <w:noProof/>
        </w:rPr>
        <mc:AlternateContent>
          <mc:Choice Requires="wps">
            <w:drawing>
              <wp:anchor distT="0" distB="0" distL="114300" distR="114300" simplePos="0" relativeHeight="251658240" behindDoc="0" locked="0" layoutInCell="1" allowOverlap="1" wp14:anchorId="3D7A74BC" wp14:editId="28C92640">
                <wp:simplePos x="0" y="0"/>
                <wp:positionH relativeFrom="column">
                  <wp:posOffset>6161405</wp:posOffset>
                </wp:positionH>
                <wp:positionV relativeFrom="page">
                  <wp:posOffset>2733675</wp:posOffset>
                </wp:positionV>
                <wp:extent cx="571500" cy="73533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35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852C" w14:textId="77777777" w:rsidR="001E37A5" w:rsidRDefault="002C648B">
                            <w:pPr>
                              <w:pStyle w:val="Textevertical"/>
                              <w:numPr>
                                <w:ilvl w:val="0"/>
                                <w:numId w:val="0"/>
                              </w:numPr>
                              <w:rPr>
                                <w:sz w:val="50"/>
                                <w:szCs w:val="50"/>
                              </w:rPr>
                            </w:pPr>
                            <w:r>
                              <w:rPr>
                                <w:sz w:val="50"/>
                                <w:szCs w:val="50"/>
                              </w:rPr>
                              <w:t>DECOMPOSITION DU PRIX GLOBAL</w:t>
                            </w:r>
                            <w:r w:rsidR="001E37A5">
                              <w:rPr>
                                <w:sz w:val="50"/>
                                <w:szCs w:val="50"/>
                              </w:rPr>
                              <w:t xml:space="preserve"> FORFAITAIRE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A74BC" id="_x0000_t202" coordsize="21600,21600" o:spt="202" path="m,l,21600r21600,l21600,xe">
                <v:stroke joinstyle="miter"/>
                <v:path gradientshapeok="t" o:connecttype="rect"/>
              </v:shapetype>
              <v:shape id="Text Box 2" o:spid="_x0000_s1026" type="#_x0000_t202" style="position:absolute;left:0;text-align:left;margin-left:485.15pt;margin-top:215.25pt;width:45pt;height:5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g1QEAAJQDAAAOAAAAZHJzL2Uyb0RvYy54bWysU9tu2zAMfR+wfxD0vjgXZBmMOEXXosOA&#10;bivQ7QNkWbKN2aJGKrHz96PkON3lbdgLQUn04TmH9P5m7DtxMkgtuEKuFkspjNNQta4u5LevD2/e&#10;SUFBuUp14Ewhz4bkzeH1q/3gc7OGBrrKoGAQR/ngC9mE4PMsI92YXtECvHH8aAF7FfiIdVahGhi9&#10;77L1cvk2GwArj6ANEd/eT4/ykPCtNTp8sZZMEF0hmVtIEVMsY8wOe5XXqHzT6gsN9Q8setU6bnqF&#10;uldBiSO2f0H1rUYgsGGhoc/A2labpIHVrJZ/qHlulDdJC5tD/moT/T9Y/fn07J9QhPE9jDzAJIL8&#10;I+jvJBzcNcrV5hYRhsaoihuvomXZ4Cm/fBqtppwiSDl8goqHrI4BEtBosY+usE7B6DyA89V0Mwah&#10;+XK7W22X/KL5abfZbjZ8iC1UPn/tkcIHA72ISSGRh5rQ1emRwlQ6l8RmDh7arkuD7dxvF4wZbxL7&#10;SHiiHsZy5OqoooTqzDoQpj3hveYkxvWOGQ68JoWkH0eFRoruo2M74k7NCc5JOSfK6QZ424IUU3oX&#10;pt07emzrhsEnwx3csmW2TWpeiFyo8uiTH5c1jbv16zlVvfxMh58AAAD//wMAUEsDBBQABgAIAAAA&#10;IQD3R/WU3wAAAA0BAAAPAAAAZHJzL2Rvd25yZXYueG1sTI9NTsMwEEb3SNzBGiR21C4hIaRxKhSp&#10;YleJ0gNM4yGOGtshdpv09jgr2M3P0zdvyu1senal0XfOSlivBDCyjVOdbSUcv3ZPOTAf0CrsnSUJ&#10;N/Kwre7vSiyUm+wnXQ+hZTHE+gIl6BCGgnPfaDLoV24gG3ffbjQYYju2XI04xXDT82chMm6ws/GC&#10;xoFqTc35cDES9jeup8Skx6aus32W/Ozw/NFL+fgwv2+ABZrDHwyLflSHKjqd3MUqz3oJb68iiaiE&#10;l0SkwBZCZMvoFKs0z1PgVcn/f1H9AgAA//8DAFBLAQItABQABgAIAAAAIQC2gziS/gAAAOEBAAAT&#10;AAAAAAAAAAAAAAAAAAAAAABbQ29udGVudF9UeXBlc10ueG1sUEsBAi0AFAAGAAgAAAAhADj9If/W&#10;AAAAlAEAAAsAAAAAAAAAAAAAAAAALwEAAF9yZWxzLy5yZWxzUEsBAi0AFAAGAAgAAAAhAIVj9mDV&#10;AQAAlAMAAA4AAAAAAAAAAAAAAAAALgIAAGRycy9lMm9Eb2MueG1sUEsBAi0AFAAGAAgAAAAhAPdH&#10;9ZTfAAAADQEAAA8AAAAAAAAAAAAAAAAALwQAAGRycy9kb3ducmV2LnhtbFBLBQYAAAAABAAEAPMA&#10;AAA7BQAAAAA=&#10;" filled="f" stroked="f">
                <v:textbox style="layout-flow:vertical;mso-layout-flow-alt:bottom-to-top" inset="0,0,0,0">
                  <w:txbxContent>
                    <w:p w14:paraId="3684852C" w14:textId="77777777" w:rsidR="001E37A5" w:rsidRDefault="002C648B">
                      <w:pPr>
                        <w:pStyle w:val="Textevertical"/>
                        <w:numPr>
                          <w:ilvl w:val="0"/>
                          <w:numId w:val="0"/>
                        </w:numPr>
                        <w:rPr>
                          <w:sz w:val="50"/>
                          <w:szCs w:val="50"/>
                        </w:rPr>
                      </w:pPr>
                      <w:r>
                        <w:rPr>
                          <w:sz w:val="50"/>
                          <w:szCs w:val="50"/>
                        </w:rPr>
                        <w:t>DECOMPOSITION DU PRIX GLOBAL</w:t>
                      </w:r>
                      <w:r w:rsidR="001E37A5">
                        <w:rPr>
                          <w:sz w:val="50"/>
                          <w:szCs w:val="50"/>
                        </w:rPr>
                        <w:t xml:space="preserve"> FORFAITAIRE</w:t>
                      </w:r>
                    </w:p>
                  </w:txbxContent>
                </v:textbox>
                <w10:wrap anchory="page"/>
              </v:shape>
            </w:pict>
          </mc:Fallback>
        </mc:AlternateContent>
      </w:r>
    </w:p>
    <w:p w14:paraId="5CC45EA0" w14:textId="6669233C" w:rsidR="00E106EC" w:rsidRDefault="00E106EC">
      <w:pPr>
        <w:jc w:val="center"/>
        <w:rPr>
          <w:rFonts w:ascii="Segoe UI" w:hAnsi="Segoe UI" w:cs="Segoe UI"/>
          <w:b/>
          <w:sz w:val="32"/>
          <w:szCs w:val="32"/>
        </w:rPr>
      </w:pPr>
    </w:p>
    <w:p w14:paraId="746F11F0" w14:textId="77777777" w:rsidR="00E106EC" w:rsidRDefault="00E106EC">
      <w:pPr>
        <w:jc w:val="center"/>
        <w:rPr>
          <w:rFonts w:ascii="Segoe UI" w:hAnsi="Segoe UI" w:cs="Segoe UI"/>
          <w:b/>
          <w:bCs/>
          <w:sz w:val="32"/>
          <w:szCs w:val="32"/>
        </w:rPr>
      </w:pPr>
    </w:p>
    <w:p w14:paraId="64102104" w14:textId="77777777" w:rsidR="00E106EC" w:rsidRDefault="00E106EC">
      <w:pPr>
        <w:jc w:val="center"/>
        <w:rPr>
          <w:rFonts w:ascii="Segoe UI" w:hAnsi="Segoe UI" w:cs="Segoe UI"/>
          <w:b/>
          <w:bCs/>
          <w:sz w:val="32"/>
          <w:szCs w:val="32"/>
        </w:rPr>
      </w:pPr>
    </w:p>
    <w:p w14:paraId="59CF87F8" w14:textId="68D0EEF4" w:rsidR="00E106EC" w:rsidRDefault="008D2A4B">
      <w:pPr>
        <w:jc w:val="center"/>
        <w:rPr>
          <w:rFonts w:ascii="Segoe UI" w:hAnsi="Segoe UI" w:cs="Segoe UI"/>
          <w:b/>
          <w:bCs/>
          <w:sz w:val="32"/>
          <w:szCs w:val="32"/>
        </w:rPr>
      </w:pPr>
      <w:r>
        <w:rPr>
          <w:rFonts w:ascii="Segoe UI" w:hAnsi="Segoe UI" w:cs="Segoe UI"/>
          <w:b/>
          <w:bCs/>
          <w:sz w:val="32"/>
          <w:szCs w:val="32"/>
        </w:rPr>
        <w:t>0</w:t>
      </w:r>
      <w:r w:rsidR="00C46D77">
        <w:rPr>
          <w:rFonts w:ascii="Segoe UI" w:hAnsi="Segoe UI" w:cs="Segoe UI"/>
          <w:b/>
          <w:bCs/>
          <w:sz w:val="32"/>
          <w:szCs w:val="32"/>
        </w:rPr>
        <w:t>4</w:t>
      </w:r>
      <w:r w:rsidR="001E37A5">
        <w:rPr>
          <w:rFonts w:ascii="Segoe UI" w:hAnsi="Segoe UI" w:cs="Segoe UI"/>
          <w:b/>
          <w:bCs/>
          <w:sz w:val="32"/>
          <w:szCs w:val="32"/>
        </w:rPr>
        <w:t xml:space="preserve"> – D.P.G.F.</w:t>
      </w:r>
    </w:p>
    <w:p w14:paraId="09A0160E" w14:textId="77777777" w:rsidR="00E106EC" w:rsidRDefault="00E106EC">
      <w:pPr>
        <w:jc w:val="center"/>
        <w:rPr>
          <w:rFonts w:ascii="Segoe UI" w:hAnsi="Segoe UI" w:cs="Segoe UI"/>
          <w:b/>
          <w:bCs/>
          <w:sz w:val="32"/>
          <w:szCs w:val="32"/>
        </w:rPr>
      </w:pPr>
    </w:p>
    <w:p w14:paraId="5D7ACC35" w14:textId="77777777" w:rsidR="00E106EC" w:rsidRDefault="00E106EC">
      <w:pPr>
        <w:jc w:val="center"/>
        <w:rPr>
          <w:rFonts w:ascii="Segoe UI" w:hAnsi="Segoe UI" w:cs="Segoe UI"/>
          <w:b/>
          <w:bCs/>
          <w:sz w:val="22"/>
          <w:szCs w:val="22"/>
        </w:rPr>
      </w:pPr>
    </w:p>
    <w:p w14:paraId="4AF90524" w14:textId="77777777" w:rsidR="00E106EC" w:rsidRDefault="00E106EC">
      <w:pPr>
        <w:jc w:val="center"/>
        <w:rPr>
          <w:rFonts w:ascii="Segoe UI" w:hAnsi="Segoe UI" w:cs="Segoe UI"/>
          <w:b/>
          <w:bCs/>
          <w:sz w:val="22"/>
          <w:szCs w:val="22"/>
        </w:rPr>
      </w:pPr>
    </w:p>
    <w:p w14:paraId="4E470188" w14:textId="77777777" w:rsidR="00E106EC" w:rsidRDefault="00E106EC">
      <w:pPr>
        <w:jc w:val="center"/>
        <w:rPr>
          <w:rFonts w:ascii="Segoe UI" w:hAnsi="Segoe UI" w:cs="Segoe UI"/>
          <w:b/>
          <w:bCs/>
          <w:sz w:val="22"/>
          <w:szCs w:val="22"/>
        </w:rPr>
      </w:pPr>
    </w:p>
    <w:p w14:paraId="151294E0" w14:textId="77777777" w:rsidR="00E106EC" w:rsidRDefault="00E106EC">
      <w:pPr>
        <w:jc w:val="center"/>
        <w:rPr>
          <w:rFonts w:ascii="Segoe UI" w:hAnsi="Segoe UI" w:cs="Segoe UI"/>
          <w:b/>
          <w:bCs/>
          <w:sz w:val="22"/>
          <w:szCs w:val="22"/>
        </w:rPr>
      </w:pPr>
    </w:p>
    <w:p w14:paraId="04E62062" w14:textId="77777777" w:rsidR="00E106EC" w:rsidRDefault="00E106EC">
      <w:pPr>
        <w:jc w:val="both"/>
        <w:rPr>
          <w:rFonts w:ascii="Segoe UI" w:hAnsi="Segoe UI" w:cs="Segoe UI"/>
          <w:b/>
          <w:bCs/>
          <w:sz w:val="22"/>
          <w:szCs w:val="22"/>
        </w:rPr>
      </w:pPr>
    </w:p>
    <w:p w14:paraId="0B74FC43" w14:textId="77777777" w:rsidR="00E106EC" w:rsidRDefault="00E106EC">
      <w:pPr>
        <w:jc w:val="both"/>
        <w:rPr>
          <w:rFonts w:ascii="Segoe UI" w:hAnsi="Segoe UI" w:cs="Segoe UI"/>
          <w:b/>
          <w:bCs/>
          <w:sz w:val="22"/>
          <w:szCs w:val="22"/>
        </w:rPr>
      </w:pPr>
    </w:p>
    <w:p w14:paraId="758FF932" w14:textId="77777777" w:rsidR="008D2A4B" w:rsidRPr="007537E0" w:rsidRDefault="008D2A4B" w:rsidP="008D2A4B">
      <w:pPr>
        <w:jc w:val="center"/>
        <w:rPr>
          <w:rFonts w:ascii="Segoe UI" w:hAnsi="Segoe UI" w:cs="Segoe UI"/>
          <w:b/>
          <w:sz w:val="22"/>
          <w:szCs w:val="22"/>
        </w:rPr>
      </w:pPr>
    </w:p>
    <w:p w14:paraId="2F57F4CB" w14:textId="77777777"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r w:rsidRPr="007537E0">
        <w:rPr>
          <w:rFonts w:ascii="Segoe UI" w:hAnsi="Segoe UI" w:cs="Segoe UI"/>
          <w:b/>
          <w:sz w:val="22"/>
          <w:szCs w:val="22"/>
        </w:rPr>
        <w:t>MAITRE DE L'OUVRAGE :</w:t>
      </w:r>
    </w:p>
    <w:p w14:paraId="5C56CC83" w14:textId="77777777"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p>
    <w:p w14:paraId="08F0A359" w14:textId="77777777"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r w:rsidRPr="007537E0">
        <w:rPr>
          <w:rFonts w:ascii="Segoe UI" w:hAnsi="Segoe UI" w:cs="Segoe UI"/>
          <w:b/>
          <w:sz w:val="22"/>
          <w:szCs w:val="22"/>
        </w:rPr>
        <w:t>SYNDICAT MIXTE DU BASSIN VERSANT DU LEZ</w:t>
      </w:r>
    </w:p>
    <w:p w14:paraId="12B73413" w14:textId="77777777" w:rsidR="008D2A4B" w:rsidRPr="007537E0" w:rsidRDefault="008D2A4B" w:rsidP="008D2A4B">
      <w:pPr>
        <w:jc w:val="both"/>
        <w:rPr>
          <w:rFonts w:ascii="Segoe UI" w:hAnsi="Segoe UI" w:cs="Segoe UI"/>
          <w:b/>
          <w:sz w:val="22"/>
          <w:szCs w:val="22"/>
        </w:rPr>
      </w:pPr>
    </w:p>
    <w:p w14:paraId="19556CDC" w14:textId="77777777" w:rsidR="008D2A4B" w:rsidRPr="007537E0" w:rsidRDefault="008D2A4B" w:rsidP="008D2A4B">
      <w:pPr>
        <w:jc w:val="both"/>
        <w:rPr>
          <w:rFonts w:ascii="Segoe UI" w:hAnsi="Segoe UI" w:cs="Segoe UI"/>
          <w:b/>
          <w:sz w:val="22"/>
          <w:szCs w:val="22"/>
        </w:rPr>
      </w:pPr>
    </w:p>
    <w:p w14:paraId="7D3DF0FC" w14:textId="77777777"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r w:rsidRPr="007537E0">
        <w:rPr>
          <w:rFonts w:ascii="Segoe UI" w:hAnsi="Segoe UI" w:cs="Segoe UI"/>
          <w:b/>
          <w:sz w:val="22"/>
          <w:szCs w:val="22"/>
        </w:rPr>
        <w:t>NUMERO DU MARCHE :</w:t>
      </w:r>
    </w:p>
    <w:p w14:paraId="4C52F52C" w14:textId="77777777"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p>
    <w:p w14:paraId="25947C1E" w14:textId="27D849B8"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caps/>
          <w:sz w:val="22"/>
          <w:szCs w:val="22"/>
        </w:rPr>
      </w:pPr>
      <w:r>
        <w:rPr>
          <w:rFonts w:ascii="Segoe UI" w:hAnsi="Segoe UI" w:cs="Segoe UI"/>
          <w:b/>
          <w:caps/>
          <w:sz w:val="22"/>
          <w:szCs w:val="22"/>
        </w:rPr>
        <w:t>0</w:t>
      </w:r>
      <w:r w:rsidR="005201E8">
        <w:rPr>
          <w:rFonts w:ascii="Segoe UI" w:hAnsi="Segoe UI" w:cs="Segoe UI"/>
          <w:b/>
          <w:caps/>
          <w:sz w:val="22"/>
          <w:szCs w:val="22"/>
        </w:rPr>
        <w:t>3</w:t>
      </w:r>
      <w:r>
        <w:rPr>
          <w:rFonts w:ascii="Segoe UI" w:hAnsi="Segoe UI" w:cs="Segoe UI"/>
          <w:b/>
          <w:caps/>
          <w:sz w:val="22"/>
          <w:szCs w:val="22"/>
        </w:rPr>
        <w:t>/202</w:t>
      </w:r>
      <w:r w:rsidR="005201E8">
        <w:rPr>
          <w:rFonts w:ascii="Segoe UI" w:hAnsi="Segoe UI" w:cs="Segoe UI"/>
          <w:b/>
          <w:caps/>
          <w:sz w:val="22"/>
          <w:szCs w:val="22"/>
        </w:rPr>
        <w:t>3</w:t>
      </w:r>
      <w:r w:rsidRPr="007537E0">
        <w:rPr>
          <w:rFonts w:ascii="Segoe UI" w:hAnsi="Segoe UI" w:cs="Segoe UI"/>
          <w:b/>
          <w:caps/>
          <w:sz w:val="22"/>
          <w:szCs w:val="22"/>
        </w:rPr>
        <w:t>.</w:t>
      </w:r>
    </w:p>
    <w:p w14:paraId="4C6A4A4A" w14:textId="77777777" w:rsidR="008D2A4B" w:rsidRPr="007537E0" w:rsidRDefault="008D2A4B" w:rsidP="008D2A4B">
      <w:pPr>
        <w:jc w:val="both"/>
        <w:rPr>
          <w:rFonts w:ascii="Segoe UI" w:hAnsi="Segoe UI" w:cs="Segoe UI"/>
          <w:b/>
          <w:sz w:val="22"/>
          <w:szCs w:val="22"/>
        </w:rPr>
      </w:pPr>
    </w:p>
    <w:p w14:paraId="24B0C5FC" w14:textId="77777777" w:rsidR="008D2A4B" w:rsidRPr="007537E0" w:rsidRDefault="008D2A4B" w:rsidP="008D2A4B">
      <w:pPr>
        <w:jc w:val="both"/>
        <w:rPr>
          <w:rFonts w:ascii="Segoe UI" w:hAnsi="Segoe UI" w:cs="Segoe UI"/>
          <w:b/>
          <w:sz w:val="22"/>
          <w:szCs w:val="22"/>
        </w:rPr>
      </w:pPr>
    </w:p>
    <w:p w14:paraId="2CA82ADE" w14:textId="77777777" w:rsidR="008D2A4B"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r w:rsidRPr="007537E0">
        <w:rPr>
          <w:rFonts w:ascii="Segoe UI" w:hAnsi="Segoe UI" w:cs="Segoe UI"/>
          <w:b/>
          <w:sz w:val="22"/>
          <w:szCs w:val="22"/>
        </w:rPr>
        <w:t>OBJET DU MARCHE :</w:t>
      </w:r>
    </w:p>
    <w:p w14:paraId="4A8143B7" w14:textId="77777777"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p>
    <w:p w14:paraId="5C0F9EBE" w14:textId="62462221" w:rsidR="008D2A4B" w:rsidRDefault="005201E8"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bCs/>
          <w:sz w:val="22"/>
          <w:szCs w:val="22"/>
        </w:rPr>
      </w:pPr>
      <w:r>
        <w:rPr>
          <w:rFonts w:ascii="Segoe UI" w:hAnsi="Segoe UI" w:cs="Segoe UI"/>
          <w:b/>
          <w:szCs w:val="22"/>
        </w:rPr>
        <w:t>LEVES TOPOGRAPHIQUES SUR LES BERGES ET LE LIT DU LEZ AVAL et du VIEUX LEZ dans le cadre de l’opération de restauration de la continuité écologique du seuil de la Condamine à Mondragon</w:t>
      </w:r>
      <w:r w:rsidR="008D2A4B" w:rsidRPr="007537E0">
        <w:rPr>
          <w:rFonts w:ascii="Segoe UI" w:hAnsi="Segoe UI" w:cs="Segoe UI"/>
          <w:b/>
          <w:bCs/>
          <w:sz w:val="22"/>
          <w:szCs w:val="22"/>
        </w:rPr>
        <w:t>.</w:t>
      </w:r>
    </w:p>
    <w:p w14:paraId="575C47E4" w14:textId="77777777" w:rsidR="003C6850" w:rsidRPr="007537E0" w:rsidRDefault="003C6850"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bCs/>
          <w:sz w:val="22"/>
          <w:szCs w:val="22"/>
        </w:rPr>
      </w:pPr>
    </w:p>
    <w:p w14:paraId="5E49C201" w14:textId="77777777" w:rsidR="008D2A4B" w:rsidRPr="007537E0" w:rsidRDefault="008D2A4B" w:rsidP="008D2A4B">
      <w:pPr>
        <w:jc w:val="both"/>
        <w:rPr>
          <w:rFonts w:ascii="Segoe UI" w:hAnsi="Segoe UI" w:cs="Segoe UI"/>
          <w:b/>
          <w:sz w:val="22"/>
          <w:szCs w:val="22"/>
        </w:rPr>
      </w:pPr>
    </w:p>
    <w:p w14:paraId="4EA4782E" w14:textId="77777777" w:rsidR="008D2A4B" w:rsidRPr="007537E0" w:rsidRDefault="008D2A4B" w:rsidP="008D2A4B">
      <w:pPr>
        <w:jc w:val="both"/>
        <w:rPr>
          <w:rFonts w:ascii="Segoe UI" w:hAnsi="Segoe UI" w:cs="Segoe UI"/>
          <w:b/>
          <w:sz w:val="22"/>
          <w:szCs w:val="22"/>
        </w:rPr>
      </w:pPr>
    </w:p>
    <w:p w14:paraId="16A3520F" w14:textId="77777777"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r w:rsidRPr="007537E0">
        <w:rPr>
          <w:rFonts w:ascii="Segoe UI" w:hAnsi="Segoe UI" w:cs="Segoe UI"/>
          <w:b/>
          <w:sz w:val="22"/>
          <w:szCs w:val="22"/>
        </w:rPr>
        <w:t>REMISE DES OFFRES :</w:t>
      </w:r>
    </w:p>
    <w:p w14:paraId="128FB8A8" w14:textId="77777777"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p>
    <w:p w14:paraId="2EABC924" w14:textId="3601A71F"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r w:rsidRPr="007537E0">
        <w:rPr>
          <w:rFonts w:ascii="Segoe UI" w:hAnsi="Segoe UI" w:cs="Segoe UI"/>
          <w:b/>
          <w:sz w:val="22"/>
          <w:szCs w:val="22"/>
        </w:rPr>
        <w:t xml:space="preserve">Date limite de réception : </w:t>
      </w:r>
      <w:r w:rsidR="00127844">
        <w:rPr>
          <w:rFonts w:ascii="Segoe UI" w:hAnsi="Segoe UI" w:cs="Segoe UI"/>
          <w:b/>
          <w:sz w:val="22"/>
          <w:szCs w:val="22"/>
        </w:rPr>
        <w:t xml:space="preserve">15 </w:t>
      </w:r>
      <w:r w:rsidR="005201E8">
        <w:rPr>
          <w:rFonts w:ascii="Segoe UI" w:hAnsi="Segoe UI" w:cs="Segoe UI"/>
          <w:b/>
          <w:sz w:val="22"/>
          <w:szCs w:val="22"/>
        </w:rPr>
        <w:t>Février</w:t>
      </w:r>
      <w:r>
        <w:rPr>
          <w:rFonts w:ascii="Segoe UI" w:hAnsi="Segoe UI" w:cs="Segoe UI"/>
          <w:b/>
          <w:sz w:val="22"/>
          <w:szCs w:val="22"/>
        </w:rPr>
        <w:t xml:space="preserve"> 202</w:t>
      </w:r>
      <w:r w:rsidR="005201E8">
        <w:rPr>
          <w:rFonts w:ascii="Segoe UI" w:hAnsi="Segoe UI" w:cs="Segoe UI"/>
          <w:b/>
          <w:sz w:val="22"/>
          <w:szCs w:val="22"/>
        </w:rPr>
        <w:t>3</w:t>
      </w:r>
    </w:p>
    <w:p w14:paraId="0F504831" w14:textId="2EF69DB0" w:rsidR="008D2A4B" w:rsidRPr="007537E0" w:rsidRDefault="008D2A4B" w:rsidP="008D2A4B">
      <w:pPr>
        <w:pBdr>
          <w:top w:val="single" w:sz="4" w:space="1" w:color="auto" w:shadow="1"/>
          <w:left w:val="single" w:sz="4" w:space="4" w:color="auto" w:shadow="1"/>
          <w:bottom w:val="single" w:sz="4" w:space="1" w:color="auto" w:shadow="1"/>
          <w:right w:val="single" w:sz="4" w:space="4" w:color="auto" w:shadow="1"/>
        </w:pBdr>
        <w:ind w:right="226"/>
        <w:jc w:val="both"/>
        <w:rPr>
          <w:rFonts w:ascii="Segoe UI" w:hAnsi="Segoe UI" w:cs="Segoe UI"/>
          <w:b/>
          <w:sz w:val="22"/>
          <w:szCs w:val="22"/>
        </w:rPr>
      </w:pPr>
      <w:r w:rsidRPr="007537E0">
        <w:rPr>
          <w:rFonts w:ascii="Segoe UI" w:hAnsi="Segoe UI" w:cs="Segoe UI"/>
          <w:b/>
          <w:sz w:val="22"/>
          <w:szCs w:val="22"/>
        </w:rPr>
        <w:t>Heure limite de réception : 1</w:t>
      </w:r>
      <w:r w:rsidR="00127844">
        <w:rPr>
          <w:rFonts w:ascii="Segoe UI" w:hAnsi="Segoe UI" w:cs="Segoe UI"/>
          <w:b/>
          <w:sz w:val="22"/>
          <w:szCs w:val="22"/>
        </w:rPr>
        <w:t>7</w:t>
      </w:r>
      <w:r w:rsidRPr="007537E0">
        <w:rPr>
          <w:rFonts w:ascii="Segoe UI" w:hAnsi="Segoe UI" w:cs="Segoe UI"/>
          <w:b/>
          <w:sz w:val="22"/>
          <w:szCs w:val="22"/>
        </w:rPr>
        <w:t xml:space="preserve"> h</w:t>
      </w:r>
      <w:r w:rsidR="0097794B">
        <w:rPr>
          <w:rFonts w:ascii="Segoe UI" w:hAnsi="Segoe UI" w:cs="Segoe UI"/>
          <w:b/>
          <w:sz w:val="22"/>
          <w:szCs w:val="22"/>
        </w:rPr>
        <w:t xml:space="preserve"> </w:t>
      </w:r>
      <w:r w:rsidR="00127844">
        <w:rPr>
          <w:rFonts w:ascii="Segoe UI" w:hAnsi="Segoe UI" w:cs="Segoe UI"/>
          <w:b/>
          <w:sz w:val="22"/>
          <w:szCs w:val="22"/>
        </w:rPr>
        <w:t>0</w:t>
      </w:r>
      <w:r w:rsidRPr="007537E0">
        <w:rPr>
          <w:rFonts w:ascii="Segoe UI" w:hAnsi="Segoe UI" w:cs="Segoe UI"/>
          <w:b/>
          <w:sz w:val="22"/>
          <w:szCs w:val="22"/>
        </w:rPr>
        <w:t>0.</w:t>
      </w:r>
    </w:p>
    <w:p w14:paraId="15EE38AD" w14:textId="77777777" w:rsidR="008D2A4B" w:rsidRPr="007537E0" w:rsidRDefault="008D2A4B" w:rsidP="008D2A4B">
      <w:pPr>
        <w:tabs>
          <w:tab w:val="right" w:pos="9360"/>
        </w:tabs>
        <w:ind w:left="-567" w:right="-567" w:hanging="1146"/>
        <w:jc w:val="center"/>
        <w:rPr>
          <w:rFonts w:ascii="Segoe UI" w:hAnsi="Segoe UI" w:cs="Segoe UI"/>
          <w:b/>
          <w:color w:val="000000"/>
          <w:sz w:val="22"/>
          <w:u w:val="single"/>
        </w:rPr>
      </w:pPr>
    </w:p>
    <w:p w14:paraId="1FA327CD" w14:textId="4A63E689" w:rsidR="00E106EC" w:rsidRDefault="00E106EC">
      <w:pPr>
        <w:pStyle w:val="Titre1"/>
        <w:ind w:left="0"/>
        <w:rPr>
          <w:sz w:val="2"/>
          <w:szCs w:val="2"/>
        </w:rPr>
      </w:pPr>
    </w:p>
    <w:p w14:paraId="513AAEDA" w14:textId="77777777" w:rsidR="00E106EC" w:rsidRDefault="00E106EC">
      <w:pPr>
        <w:tabs>
          <w:tab w:val="left" w:pos="3402"/>
          <w:tab w:val="left" w:pos="6237"/>
          <w:tab w:val="left" w:pos="9072"/>
        </w:tabs>
        <w:jc w:val="both"/>
        <w:rPr>
          <w:rFonts w:ascii="Segoe UI" w:hAnsi="Segoe UI" w:cs="Segoe UI"/>
          <w:b/>
          <w:bCs/>
          <w:sz w:val="22"/>
          <w:szCs w:val="22"/>
        </w:rPr>
      </w:pPr>
    </w:p>
    <w:p w14:paraId="5352B0B2" w14:textId="77777777" w:rsidR="00FA777E" w:rsidRDefault="00FA777E">
      <w:pPr>
        <w:tabs>
          <w:tab w:val="left" w:pos="3402"/>
          <w:tab w:val="left" w:pos="6237"/>
          <w:tab w:val="left" w:pos="9072"/>
        </w:tabs>
        <w:jc w:val="both"/>
        <w:rPr>
          <w:rFonts w:ascii="Segoe UI" w:hAnsi="Segoe UI" w:cs="Segoe UI"/>
          <w:b/>
          <w:bCs/>
          <w:sz w:val="22"/>
          <w:szCs w:val="22"/>
        </w:rPr>
      </w:pPr>
    </w:p>
    <w:p w14:paraId="26516BCA" w14:textId="77777777" w:rsidR="00FA777E" w:rsidRDefault="00FA777E">
      <w:pPr>
        <w:tabs>
          <w:tab w:val="left" w:pos="3402"/>
          <w:tab w:val="left" w:pos="6237"/>
          <w:tab w:val="left" w:pos="9072"/>
        </w:tabs>
        <w:jc w:val="both"/>
        <w:rPr>
          <w:rFonts w:ascii="Segoe UI" w:hAnsi="Segoe UI" w:cs="Segoe UI"/>
          <w:b/>
          <w:bCs/>
          <w:sz w:val="22"/>
          <w:szCs w:val="22"/>
        </w:rPr>
      </w:pPr>
    </w:p>
    <w:p w14:paraId="1CA0F708" w14:textId="77777777" w:rsidR="00E106EC" w:rsidRDefault="00E106EC">
      <w:pPr>
        <w:tabs>
          <w:tab w:val="left" w:pos="3402"/>
          <w:tab w:val="left" w:pos="6237"/>
          <w:tab w:val="left" w:pos="9072"/>
        </w:tabs>
        <w:jc w:val="both"/>
        <w:rPr>
          <w:rFonts w:ascii="Segoe UI" w:hAnsi="Segoe UI" w:cs="Segoe UI"/>
          <w:b/>
          <w:bCs/>
          <w:sz w:val="22"/>
          <w:szCs w:val="22"/>
        </w:rPr>
      </w:pPr>
    </w:p>
    <w:tbl>
      <w:tblPr>
        <w:tblStyle w:val="Grilledutableau"/>
        <w:tblW w:w="0" w:type="auto"/>
        <w:tblLook w:val="04A0" w:firstRow="1" w:lastRow="0" w:firstColumn="1" w:lastColumn="0" w:noHBand="0" w:noVBand="1"/>
      </w:tblPr>
      <w:tblGrid>
        <w:gridCol w:w="5382"/>
        <w:gridCol w:w="3291"/>
      </w:tblGrid>
      <w:tr w:rsidR="005201E8" w14:paraId="1DEF1CFD" w14:textId="77777777" w:rsidTr="005201E8">
        <w:tc>
          <w:tcPr>
            <w:tcW w:w="5382" w:type="dxa"/>
            <w:tcBorders>
              <w:bottom w:val="single" w:sz="4" w:space="0" w:color="auto"/>
            </w:tcBorders>
            <w:vAlign w:val="center"/>
          </w:tcPr>
          <w:p w14:paraId="679AC799" w14:textId="77777777" w:rsidR="005201E8" w:rsidRDefault="005201E8">
            <w:pPr>
              <w:tabs>
                <w:tab w:val="left" w:pos="3402"/>
                <w:tab w:val="left" w:pos="6237"/>
                <w:tab w:val="left" w:pos="9072"/>
              </w:tabs>
              <w:jc w:val="center"/>
              <w:rPr>
                <w:rFonts w:ascii="Segoe UI" w:hAnsi="Segoe UI" w:cs="Segoe UI"/>
                <w:b/>
                <w:bCs/>
                <w:sz w:val="22"/>
                <w:szCs w:val="22"/>
              </w:rPr>
            </w:pPr>
          </w:p>
          <w:p w14:paraId="7F8D4BFA" w14:textId="6AA8C502" w:rsidR="005201E8" w:rsidRDefault="005201E8">
            <w:pPr>
              <w:tabs>
                <w:tab w:val="left" w:pos="3402"/>
                <w:tab w:val="left" w:pos="6237"/>
                <w:tab w:val="left" w:pos="9072"/>
              </w:tabs>
              <w:jc w:val="center"/>
              <w:rPr>
                <w:rFonts w:ascii="Segoe UI" w:hAnsi="Segoe UI" w:cs="Segoe UI"/>
                <w:b/>
                <w:bCs/>
                <w:sz w:val="22"/>
                <w:szCs w:val="22"/>
              </w:rPr>
            </w:pPr>
            <w:r>
              <w:rPr>
                <w:rFonts w:ascii="Segoe UI" w:hAnsi="Segoe UI" w:cs="Segoe UI"/>
                <w:b/>
                <w:bCs/>
                <w:sz w:val="22"/>
                <w:szCs w:val="22"/>
              </w:rPr>
              <w:t>Désignation</w:t>
            </w:r>
          </w:p>
          <w:p w14:paraId="055C06D0" w14:textId="00BA20E9" w:rsidR="005201E8" w:rsidRDefault="005201E8">
            <w:pPr>
              <w:tabs>
                <w:tab w:val="left" w:pos="3402"/>
                <w:tab w:val="left" w:pos="6237"/>
                <w:tab w:val="left" w:pos="9072"/>
              </w:tabs>
              <w:jc w:val="center"/>
              <w:rPr>
                <w:rFonts w:ascii="Segoe UI" w:hAnsi="Segoe UI" w:cs="Segoe UI"/>
                <w:b/>
                <w:bCs/>
                <w:sz w:val="22"/>
                <w:szCs w:val="22"/>
              </w:rPr>
            </w:pPr>
          </w:p>
        </w:tc>
        <w:tc>
          <w:tcPr>
            <w:tcW w:w="3291" w:type="dxa"/>
            <w:tcBorders>
              <w:bottom w:val="single" w:sz="4" w:space="0" w:color="auto"/>
            </w:tcBorders>
            <w:vAlign w:val="center"/>
          </w:tcPr>
          <w:p w14:paraId="367E14C2" w14:textId="77777777" w:rsidR="005201E8" w:rsidRDefault="005201E8">
            <w:pPr>
              <w:tabs>
                <w:tab w:val="left" w:pos="3402"/>
                <w:tab w:val="left" w:pos="6237"/>
                <w:tab w:val="left" w:pos="9072"/>
              </w:tabs>
              <w:jc w:val="center"/>
              <w:rPr>
                <w:rFonts w:ascii="Segoe UI" w:hAnsi="Segoe UI" w:cs="Segoe UI"/>
                <w:b/>
                <w:bCs/>
                <w:sz w:val="22"/>
                <w:szCs w:val="22"/>
              </w:rPr>
            </w:pPr>
            <w:r>
              <w:rPr>
                <w:rFonts w:ascii="Segoe UI" w:hAnsi="Segoe UI" w:cs="Segoe UI"/>
                <w:b/>
                <w:bCs/>
                <w:sz w:val="22"/>
                <w:szCs w:val="22"/>
              </w:rPr>
              <w:t>Prix H.T</w:t>
            </w:r>
          </w:p>
        </w:tc>
      </w:tr>
      <w:tr w:rsidR="005201E8" w14:paraId="7C2EA265" w14:textId="77777777" w:rsidTr="005201E8">
        <w:tc>
          <w:tcPr>
            <w:tcW w:w="5382" w:type="dxa"/>
            <w:tcBorders>
              <w:top w:val="single" w:sz="4" w:space="0" w:color="auto"/>
              <w:bottom w:val="single" w:sz="4" w:space="0" w:color="auto"/>
            </w:tcBorders>
            <w:shd w:val="clear" w:color="auto" w:fill="EEECE1" w:themeFill="background2"/>
          </w:tcPr>
          <w:p w14:paraId="6BC591AE" w14:textId="5DB17E60" w:rsidR="005201E8" w:rsidRDefault="00733C3E">
            <w:pPr>
              <w:tabs>
                <w:tab w:val="left" w:pos="3402"/>
                <w:tab w:val="left" w:pos="6237"/>
                <w:tab w:val="left" w:pos="9072"/>
              </w:tabs>
              <w:jc w:val="center"/>
              <w:rPr>
                <w:rFonts w:ascii="Segoe UI" w:hAnsi="Segoe UI" w:cs="Segoe UI"/>
                <w:b/>
                <w:bCs/>
                <w:sz w:val="22"/>
                <w:szCs w:val="22"/>
              </w:rPr>
            </w:pPr>
            <w:r>
              <w:rPr>
                <w:rFonts w:ascii="Segoe UI" w:hAnsi="Segoe UI" w:cs="Segoe UI"/>
                <w:b/>
                <w:bCs/>
                <w:sz w:val="22"/>
                <w:szCs w:val="22"/>
              </w:rPr>
              <w:t>Décomposition du prix de la série A du BP</w:t>
            </w:r>
          </w:p>
          <w:p w14:paraId="69952A92" w14:textId="77777777" w:rsidR="005201E8" w:rsidRDefault="005201E8" w:rsidP="005201E8">
            <w:pPr>
              <w:tabs>
                <w:tab w:val="left" w:pos="3402"/>
                <w:tab w:val="left" w:pos="6237"/>
                <w:tab w:val="left" w:pos="9072"/>
              </w:tabs>
              <w:jc w:val="center"/>
              <w:rPr>
                <w:rFonts w:ascii="Segoe UI" w:hAnsi="Segoe UI" w:cs="Segoe UI"/>
                <w:b/>
                <w:bCs/>
                <w:sz w:val="22"/>
                <w:szCs w:val="22"/>
              </w:rPr>
            </w:pPr>
          </w:p>
        </w:tc>
        <w:tc>
          <w:tcPr>
            <w:tcW w:w="3291" w:type="dxa"/>
            <w:tcBorders>
              <w:top w:val="single" w:sz="4" w:space="0" w:color="auto"/>
              <w:bottom w:val="single" w:sz="4" w:space="0" w:color="auto"/>
              <w:right w:val="single" w:sz="4" w:space="0" w:color="auto"/>
            </w:tcBorders>
            <w:shd w:val="clear" w:color="auto" w:fill="EEECE1" w:themeFill="background2"/>
          </w:tcPr>
          <w:p w14:paraId="1A8F07E5" w14:textId="77777777" w:rsidR="005201E8" w:rsidRDefault="005201E8">
            <w:pPr>
              <w:tabs>
                <w:tab w:val="left" w:pos="3402"/>
                <w:tab w:val="left" w:pos="6237"/>
                <w:tab w:val="left" w:pos="9072"/>
              </w:tabs>
              <w:jc w:val="both"/>
              <w:rPr>
                <w:rFonts w:ascii="Segoe UI" w:hAnsi="Segoe UI" w:cs="Segoe UI"/>
                <w:b/>
                <w:bCs/>
                <w:sz w:val="22"/>
                <w:szCs w:val="22"/>
              </w:rPr>
            </w:pPr>
          </w:p>
        </w:tc>
      </w:tr>
      <w:tr w:rsidR="005201E8" w:rsidRPr="005A46DD" w14:paraId="17C17A58" w14:textId="77777777" w:rsidTr="00C83E2E">
        <w:trPr>
          <w:trHeight w:val="692"/>
        </w:trPr>
        <w:tc>
          <w:tcPr>
            <w:tcW w:w="5382" w:type="dxa"/>
            <w:tcBorders>
              <w:top w:val="single" w:sz="4" w:space="0" w:color="auto"/>
            </w:tcBorders>
            <w:shd w:val="clear" w:color="auto" w:fill="auto"/>
          </w:tcPr>
          <w:p w14:paraId="0A17B8B5" w14:textId="33B68BE0" w:rsidR="005201E8" w:rsidRPr="00733C3E" w:rsidRDefault="00C83E2E" w:rsidP="003C6850">
            <w:pPr>
              <w:tabs>
                <w:tab w:val="left" w:pos="3402"/>
                <w:tab w:val="left" w:pos="6237"/>
                <w:tab w:val="left" w:pos="9072"/>
              </w:tabs>
              <w:jc w:val="both"/>
              <w:rPr>
                <w:rFonts w:ascii="Segoe UI" w:hAnsi="Segoe UI" w:cs="Segoe UI"/>
                <w:sz w:val="22"/>
                <w:szCs w:val="22"/>
              </w:rPr>
            </w:pPr>
            <w:r w:rsidRPr="00733C3E">
              <w:rPr>
                <w:rFonts w:ascii="Segoe UI" w:hAnsi="Segoe UI" w:cs="Segoe UI"/>
                <w:sz w:val="22"/>
                <w:szCs w:val="22"/>
              </w:rPr>
              <w:t>2 levés d’ouvrages hydrauliques</w:t>
            </w:r>
          </w:p>
        </w:tc>
        <w:tc>
          <w:tcPr>
            <w:tcW w:w="3291" w:type="dxa"/>
            <w:tcBorders>
              <w:top w:val="single" w:sz="4" w:space="0" w:color="auto"/>
            </w:tcBorders>
            <w:shd w:val="clear" w:color="auto" w:fill="auto"/>
          </w:tcPr>
          <w:p w14:paraId="4B15A0AA" w14:textId="77777777" w:rsidR="005201E8" w:rsidRPr="005A46DD" w:rsidRDefault="005201E8">
            <w:pPr>
              <w:tabs>
                <w:tab w:val="left" w:pos="3402"/>
                <w:tab w:val="left" w:pos="6237"/>
                <w:tab w:val="left" w:pos="9072"/>
              </w:tabs>
              <w:jc w:val="both"/>
              <w:rPr>
                <w:rFonts w:ascii="Segoe UI" w:hAnsi="Segoe UI" w:cs="Segoe UI"/>
                <w:b/>
                <w:bCs/>
                <w:sz w:val="22"/>
                <w:szCs w:val="22"/>
              </w:rPr>
            </w:pPr>
          </w:p>
        </w:tc>
      </w:tr>
      <w:tr w:rsidR="005201E8" w:rsidRPr="005A46DD" w14:paraId="0434F34F" w14:textId="77777777" w:rsidTr="005201E8">
        <w:tc>
          <w:tcPr>
            <w:tcW w:w="5382" w:type="dxa"/>
            <w:shd w:val="clear" w:color="auto" w:fill="auto"/>
          </w:tcPr>
          <w:p w14:paraId="058C325B" w14:textId="7D35636E" w:rsidR="005201E8" w:rsidRPr="00733C3E" w:rsidRDefault="00C83E2E" w:rsidP="005A46DD">
            <w:pPr>
              <w:tabs>
                <w:tab w:val="left" w:pos="3402"/>
                <w:tab w:val="left" w:pos="6237"/>
                <w:tab w:val="left" w:pos="9072"/>
              </w:tabs>
              <w:spacing w:before="120" w:after="120"/>
              <w:jc w:val="both"/>
              <w:rPr>
                <w:rFonts w:ascii="Segoe UI" w:hAnsi="Segoe UI" w:cs="Segoe UI"/>
                <w:sz w:val="22"/>
                <w:szCs w:val="22"/>
              </w:rPr>
            </w:pPr>
            <w:r w:rsidRPr="00C83E2E">
              <w:rPr>
                <w:rFonts w:ascii="Segoe UI" w:hAnsi="Segoe UI" w:cs="Segoe UI"/>
                <w:sz w:val="22"/>
                <w:szCs w:val="22"/>
              </w:rPr>
              <w:t xml:space="preserve">4 levés </w:t>
            </w:r>
            <w:r w:rsidR="007E3430" w:rsidRPr="007E3430">
              <w:rPr>
                <w:rFonts w:ascii="Segoe UI" w:hAnsi="Segoe UI" w:cs="Segoe UI"/>
                <w:sz w:val="22"/>
                <w:szCs w:val="22"/>
              </w:rPr>
              <w:t>du fond du lit et cote de l’eau</w:t>
            </w:r>
          </w:p>
        </w:tc>
        <w:tc>
          <w:tcPr>
            <w:tcW w:w="3291" w:type="dxa"/>
            <w:tcBorders>
              <w:bottom w:val="single" w:sz="4" w:space="0" w:color="auto"/>
            </w:tcBorders>
            <w:shd w:val="clear" w:color="auto" w:fill="auto"/>
          </w:tcPr>
          <w:p w14:paraId="6E74718C" w14:textId="77777777" w:rsidR="005201E8" w:rsidRPr="005A46DD" w:rsidRDefault="005201E8" w:rsidP="005A46DD">
            <w:pPr>
              <w:tabs>
                <w:tab w:val="left" w:pos="3402"/>
                <w:tab w:val="left" w:pos="6237"/>
                <w:tab w:val="left" w:pos="9072"/>
              </w:tabs>
              <w:spacing w:before="120" w:after="120"/>
              <w:jc w:val="both"/>
              <w:rPr>
                <w:rFonts w:ascii="Segoe UI" w:hAnsi="Segoe UI" w:cs="Segoe UI"/>
                <w:sz w:val="22"/>
                <w:szCs w:val="22"/>
              </w:rPr>
            </w:pPr>
          </w:p>
        </w:tc>
      </w:tr>
      <w:tr w:rsidR="005201E8" w:rsidRPr="005A46DD" w14:paraId="6EB8804A" w14:textId="77777777" w:rsidTr="005201E8">
        <w:tc>
          <w:tcPr>
            <w:tcW w:w="5382" w:type="dxa"/>
            <w:shd w:val="clear" w:color="auto" w:fill="auto"/>
          </w:tcPr>
          <w:p w14:paraId="46F4D4B0" w14:textId="6DC4FBBC" w:rsidR="005201E8" w:rsidRPr="00733C3E" w:rsidRDefault="00C83E2E" w:rsidP="00C83E2E">
            <w:pPr>
              <w:tabs>
                <w:tab w:val="left" w:pos="3402"/>
                <w:tab w:val="left" w:pos="6237"/>
                <w:tab w:val="left" w:pos="9072"/>
              </w:tabs>
              <w:spacing w:before="120" w:after="120"/>
              <w:jc w:val="both"/>
              <w:rPr>
                <w:rFonts w:ascii="Segoe UI" w:hAnsi="Segoe UI" w:cs="Segoe UI"/>
                <w:sz w:val="22"/>
                <w:szCs w:val="22"/>
              </w:rPr>
            </w:pPr>
            <w:r w:rsidRPr="00C83E2E">
              <w:rPr>
                <w:rFonts w:ascii="Segoe UI" w:hAnsi="Segoe UI" w:cs="Segoe UI"/>
                <w:sz w:val="22"/>
                <w:szCs w:val="22"/>
              </w:rPr>
              <w:t>5 profils en travers du lit mineur des cours d’eau avec coupe et vue en plan</w:t>
            </w:r>
            <w:r w:rsidRPr="00C83E2E">
              <w:rPr>
                <w:rFonts w:ascii="Segoe UI" w:eastAsia="Times New Roman" w:hAnsi="Segoe UI" w:cs="Segoe UI"/>
              </w:rPr>
              <w:t> </w:t>
            </w:r>
          </w:p>
        </w:tc>
        <w:tc>
          <w:tcPr>
            <w:tcW w:w="3291" w:type="dxa"/>
            <w:shd w:val="clear" w:color="auto" w:fill="auto"/>
          </w:tcPr>
          <w:p w14:paraId="3990451F" w14:textId="77777777" w:rsidR="005201E8" w:rsidRPr="005A46DD" w:rsidRDefault="005201E8">
            <w:pPr>
              <w:tabs>
                <w:tab w:val="left" w:pos="3402"/>
                <w:tab w:val="left" w:pos="6237"/>
                <w:tab w:val="left" w:pos="9072"/>
              </w:tabs>
              <w:jc w:val="both"/>
              <w:rPr>
                <w:rFonts w:ascii="Segoe UI" w:hAnsi="Segoe UI" w:cs="Segoe UI"/>
                <w:b/>
                <w:bCs/>
                <w:sz w:val="22"/>
                <w:szCs w:val="22"/>
              </w:rPr>
            </w:pPr>
          </w:p>
        </w:tc>
      </w:tr>
      <w:tr w:rsidR="005201E8" w:rsidRPr="005A46DD" w14:paraId="3C1394A9" w14:textId="77777777" w:rsidTr="00C83E2E">
        <w:trPr>
          <w:trHeight w:val="726"/>
        </w:trPr>
        <w:tc>
          <w:tcPr>
            <w:tcW w:w="5382" w:type="dxa"/>
            <w:shd w:val="clear" w:color="auto" w:fill="auto"/>
          </w:tcPr>
          <w:p w14:paraId="728CFDCA" w14:textId="34D38455" w:rsidR="005201E8" w:rsidRPr="00733C3E" w:rsidRDefault="00C83E2E" w:rsidP="008D2A4B">
            <w:pPr>
              <w:tabs>
                <w:tab w:val="left" w:pos="3402"/>
                <w:tab w:val="left" w:pos="6237"/>
                <w:tab w:val="left" w:pos="9072"/>
              </w:tabs>
              <w:jc w:val="both"/>
              <w:rPr>
                <w:rFonts w:ascii="Segoe UI" w:hAnsi="Segoe UI" w:cs="Segoe UI"/>
                <w:sz w:val="22"/>
                <w:szCs w:val="22"/>
              </w:rPr>
            </w:pPr>
            <w:r w:rsidRPr="00C83E2E">
              <w:rPr>
                <w:rFonts w:ascii="Segoe UI" w:hAnsi="Segoe UI" w:cs="Segoe UI"/>
                <w:sz w:val="22"/>
                <w:szCs w:val="22"/>
              </w:rPr>
              <w:t xml:space="preserve">1 profil en long sur un linéaire de 1 200 m </w:t>
            </w:r>
            <w:bookmarkStart w:id="0" w:name="_Hlk125706168"/>
            <w:r w:rsidR="007E3430" w:rsidRPr="007E3430">
              <w:rPr>
                <w:rFonts w:ascii="Segoe UI" w:hAnsi="Segoe UI" w:cs="Segoe UI"/>
                <w:sz w:val="22"/>
                <w:szCs w:val="22"/>
              </w:rPr>
              <w:t xml:space="preserve">du fond du lit et cote de l’eau </w:t>
            </w:r>
            <w:bookmarkEnd w:id="0"/>
            <w:r w:rsidRPr="00C83E2E">
              <w:rPr>
                <w:rFonts w:ascii="Segoe UI" w:hAnsi="Segoe UI" w:cs="Segoe UI"/>
                <w:sz w:val="22"/>
                <w:szCs w:val="22"/>
              </w:rPr>
              <w:t>avec un point tous les 30 m </w:t>
            </w:r>
          </w:p>
        </w:tc>
        <w:tc>
          <w:tcPr>
            <w:tcW w:w="3291" w:type="dxa"/>
            <w:shd w:val="clear" w:color="auto" w:fill="auto"/>
          </w:tcPr>
          <w:p w14:paraId="675B7E92" w14:textId="2ED92E19" w:rsidR="005201E8" w:rsidRPr="005A46DD" w:rsidRDefault="005201E8">
            <w:pPr>
              <w:tabs>
                <w:tab w:val="left" w:pos="3402"/>
                <w:tab w:val="left" w:pos="6237"/>
                <w:tab w:val="left" w:pos="9072"/>
              </w:tabs>
              <w:jc w:val="both"/>
              <w:rPr>
                <w:rFonts w:ascii="Segoe UI" w:hAnsi="Segoe UI" w:cs="Segoe UI"/>
                <w:sz w:val="22"/>
                <w:szCs w:val="22"/>
              </w:rPr>
            </w:pPr>
          </w:p>
        </w:tc>
      </w:tr>
      <w:tr w:rsidR="005201E8" w:rsidRPr="005A46DD" w14:paraId="10BF76F2" w14:textId="77777777" w:rsidTr="00C83E2E">
        <w:trPr>
          <w:trHeight w:val="708"/>
        </w:trPr>
        <w:tc>
          <w:tcPr>
            <w:tcW w:w="5382" w:type="dxa"/>
            <w:shd w:val="clear" w:color="auto" w:fill="auto"/>
          </w:tcPr>
          <w:p w14:paraId="1229AD63" w14:textId="77777777" w:rsidR="005201E8" w:rsidRPr="00733C3E" w:rsidRDefault="00C83E2E">
            <w:pPr>
              <w:tabs>
                <w:tab w:val="left" w:pos="3402"/>
                <w:tab w:val="left" w:pos="6237"/>
                <w:tab w:val="left" w:pos="9072"/>
              </w:tabs>
              <w:jc w:val="both"/>
              <w:rPr>
                <w:rFonts w:ascii="Segoe UI" w:hAnsi="Segoe UI" w:cs="Segoe UI"/>
                <w:sz w:val="22"/>
                <w:szCs w:val="22"/>
              </w:rPr>
            </w:pPr>
            <w:r w:rsidRPr="00C83E2E">
              <w:rPr>
                <w:rFonts w:ascii="Segoe UI" w:hAnsi="Segoe UI" w:cs="Segoe UI"/>
                <w:sz w:val="22"/>
                <w:szCs w:val="22"/>
              </w:rPr>
              <w:t>2 levés de semis de point (plan topographique).</w:t>
            </w:r>
          </w:p>
          <w:p w14:paraId="7F9926CD" w14:textId="3D341580" w:rsidR="00C83E2E" w:rsidRPr="00733C3E" w:rsidRDefault="00C83E2E">
            <w:pPr>
              <w:tabs>
                <w:tab w:val="left" w:pos="3402"/>
                <w:tab w:val="left" w:pos="6237"/>
                <w:tab w:val="left" w:pos="9072"/>
              </w:tabs>
              <w:jc w:val="both"/>
              <w:rPr>
                <w:rFonts w:ascii="Segoe UI" w:hAnsi="Segoe UI" w:cs="Segoe UI"/>
                <w:sz w:val="22"/>
                <w:szCs w:val="22"/>
              </w:rPr>
            </w:pPr>
          </w:p>
        </w:tc>
        <w:tc>
          <w:tcPr>
            <w:tcW w:w="3291" w:type="dxa"/>
            <w:shd w:val="clear" w:color="auto" w:fill="auto"/>
          </w:tcPr>
          <w:p w14:paraId="317280AF" w14:textId="77777777" w:rsidR="005201E8" w:rsidRPr="005A46DD" w:rsidRDefault="005201E8">
            <w:pPr>
              <w:tabs>
                <w:tab w:val="left" w:pos="3402"/>
                <w:tab w:val="left" w:pos="6237"/>
                <w:tab w:val="left" w:pos="9072"/>
              </w:tabs>
              <w:jc w:val="both"/>
              <w:rPr>
                <w:rFonts w:ascii="Segoe UI" w:hAnsi="Segoe UI" w:cs="Segoe UI"/>
                <w:sz w:val="22"/>
                <w:szCs w:val="22"/>
              </w:rPr>
            </w:pPr>
          </w:p>
        </w:tc>
      </w:tr>
      <w:tr w:rsidR="005201E8" w:rsidRPr="005A46DD" w14:paraId="6D1320AF" w14:textId="77777777" w:rsidTr="005201E8">
        <w:tc>
          <w:tcPr>
            <w:tcW w:w="5382" w:type="dxa"/>
          </w:tcPr>
          <w:p w14:paraId="292245B3" w14:textId="2A205EE4" w:rsidR="005201E8" w:rsidRPr="005A46DD" w:rsidRDefault="005201E8" w:rsidP="003C6850">
            <w:pPr>
              <w:tabs>
                <w:tab w:val="left" w:pos="3402"/>
                <w:tab w:val="left" w:pos="6237"/>
                <w:tab w:val="left" w:pos="9072"/>
              </w:tabs>
              <w:spacing w:before="120" w:after="120"/>
              <w:jc w:val="both"/>
              <w:rPr>
                <w:rFonts w:ascii="Segoe UI" w:hAnsi="Segoe UI" w:cs="Segoe UI"/>
                <w:sz w:val="22"/>
                <w:szCs w:val="22"/>
              </w:rPr>
            </w:pPr>
            <w:r>
              <w:rPr>
                <w:rFonts w:ascii="Segoe UI" w:hAnsi="Segoe UI" w:cs="Segoe UI"/>
                <w:sz w:val="22"/>
                <w:szCs w:val="22"/>
              </w:rPr>
              <w:t>TOTAL HT</w:t>
            </w:r>
          </w:p>
        </w:tc>
        <w:tc>
          <w:tcPr>
            <w:tcW w:w="3291" w:type="dxa"/>
          </w:tcPr>
          <w:p w14:paraId="22D8AA89" w14:textId="77777777" w:rsidR="005201E8" w:rsidRPr="005A46DD" w:rsidRDefault="005201E8" w:rsidP="003C6850">
            <w:pPr>
              <w:tabs>
                <w:tab w:val="left" w:pos="3402"/>
                <w:tab w:val="left" w:pos="6237"/>
                <w:tab w:val="left" w:pos="9072"/>
              </w:tabs>
              <w:spacing w:before="120" w:after="120"/>
              <w:jc w:val="both"/>
              <w:rPr>
                <w:rFonts w:ascii="Segoe UI" w:hAnsi="Segoe UI" w:cs="Segoe UI"/>
                <w:sz w:val="22"/>
                <w:szCs w:val="22"/>
              </w:rPr>
            </w:pPr>
          </w:p>
        </w:tc>
      </w:tr>
      <w:tr w:rsidR="005201E8" w:rsidRPr="005A46DD" w14:paraId="02A53FE9" w14:textId="77777777" w:rsidTr="005201E8">
        <w:tc>
          <w:tcPr>
            <w:tcW w:w="5382" w:type="dxa"/>
          </w:tcPr>
          <w:p w14:paraId="26387D36" w14:textId="36E50F78" w:rsidR="005201E8" w:rsidRPr="005A46DD" w:rsidRDefault="005201E8" w:rsidP="003C6850">
            <w:pPr>
              <w:tabs>
                <w:tab w:val="left" w:pos="3402"/>
                <w:tab w:val="left" w:pos="6237"/>
                <w:tab w:val="left" w:pos="9072"/>
              </w:tabs>
              <w:spacing w:before="120" w:after="120"/>
              <w:jc w:val="both"/>
              <w:rPr>
                <w:rFonts w:ascii="Segoe UI" w:hAnsi="Segoe UI" w:cs="Segoe UI"/>
                <w:sz w:val="22"/>
                <w:szCs w:val="22"/>
              </w:rPr>
            </w:pPr>
            <w:r>
              <w:rPr>
                <w:rFonts w:ascii="Segoe UI" w:hAnsi="Segoe UI" w:cs="Segoe UI"/>
                <w:sz w:val="22"/>
                <w:szCs w:val="22"/>
              </w:rPr>
              <w:t>TVA 20%</w:t>
            </w:r>
          </w:p>
        </w:tc>
        <w:tc>
          <w:tcPr>
            <w:tcW w:w="3291" w:type="dxa"/>
          </w:tcPr>
          <w:p w14:paraId="60283C7C" w14:textId="77777777" w:rsidR="005201E8" w:rsidRPr="005A46DD" w:rsidRDefault="005201E8" w:rsidP="003C6850">
            <w:pPr>
              <w:tabs>
                <w:tab w:val="left" w:pos="3402"/>
                <w:tab w:val="left" w:pos="6237"/>
                <w:tab w:val="left" w:pos="9072"/>
              </w:tabs>
              <w:spacing w:before="120" w:after="120"/>
              <w:jc w:val="both"/>
              <w:rPr>
                <w:rFonts w:ascii="Segoe UI" w:hAnsi="Segoe UI" w:cs="Segoe UI"/>
                <w:sz w:val="22"/>
                <w:szCs w:val="22"/>
              </w:rPr>
            </w:pPr>
          </w:p>
        </w:tc>
      </w:tr>
      <w:tr w:rsidR="005201E8" w:rsidRPr="005A46DD" w14:paraId="4DC2D94F" w14:textId="77777777" w:rsidTr="005201E8">
        <w:tc>
          <w:tcPr>
            <w:tcW w:w="5382" w:type="dxa"/>
          </w:tcPr>
          <w:p w14:paraId="3D160A39" w14:textId="47179AD1" w:rsidR="005201E8" w:rsidRDefault="005201E8" w:rsidP="003C6850">
            <w:pPr>
              <w:tabs>
                <w:tab w:val="left" w:pos="3402"/>
                <w:tab w:val="left" w:pos="6237"/>
                <w:tab w:val="left" w:pos="9072"/>
              </w:tabs>
              <w:spacing w:before="120" w:after="120"/>
              <w:jc w:val="both"/>
              <w:rPr>
                <w:rFonts w:ascii="Segoe UI" w:hAnsi="Segoe UI" w:cs="Segoe UI"/>
                <w:sz w:val="22"/>
                <w:szCs w:val="22"/>
              </w:rPr>
            </w:pPr>
            <w:r>
              <w:rPr>
                <w:rFonts w:ascii="Segoe UI" w:hAnsi="Segoe UI" w:cs="Segoe UI"/>
                <w:sz w:val="22"/>
                <w:szCs w:val="22"/>
              </w:rPr>
              <w:t>TOTAL TTC</w:t>
            </w:r>
          </w:p>
        </w:tc>
        <w:tc>
          <w:tcPr>
            <w:tcW w:w="3291" w:type="dxa"/>
          </w:tcPr>
          <w:p w14:paraId="1192F4B7" w14:textId="77777777" w:rsidR="005201E8" w:rsidRPr="005A46DD" w:rsidRDefault="005201E8" w:rsidP="003C6850">
            <w:pPr>
              <w:tabs>
                <w:tab w:val="left" w:pos="3402"/>
                <w:tab w:val="left" w:pos="6237"/>
                <w:tab w:val="left" w:pos="9072"/>
              </w:tabs>
              <w:spacing w:before="120" w:after="120"/>
              <w:jc w:val="both"/>
              <w:rPr>
                <w:rFonts w:ascii="Segoe UI" w:hAnsi="Segoe UI" w:cs="Segoe UI"/>
                <w:sz w:val="22"/>
                <w:szCs w:val="22"/>
              </w:rPr>
            </w:pPr>
          </w:p>
        </w:tc>
      </w:tr>
    </w:tbl>
    <w:p w14:paraId="66699F62" w14:textId="6F9B2C13" w:rsidR="00E106EC" w:rsidRDefault="00E106EC"/>
    <w:p w14:paraId="0FD8B674" w14:textId="77777777" w:rsidR="00E106EC" w:rsidRDefault="00E106EC">
      <w:pPr>
        <w:tabs>
          <w:tab w:val="left" w:pos="3402"/>
          <w:tab w:val="left" w:pos="6237"/>
          <w:tab w:val="left" w:pos="9072"/>
        </w:tabs>
        <w:jc w:val="both"/>
        <w:rPr>
          <w:rFonts w:ascii="Segoe UI" w:hAnsi="Segoe UI" w:cs="Segoe UI"/>
          <w:b/>
          <w:bCs/>
          <w:sz w:val="22"/>
          <w:szCs w:val="22"/>
        </w:rPr>
      </w:pPr>
    </w:p>
    <w:p w14:paraId="10BE1704" w14:textId="77777777" w:rsidR="00E106EC" w:rsidRDefault="00E106EC">
      <w:pPr>
        <w:tabs>
          <w:tab w:val="left" w:pos="3402"/>
          <w:tab w:val="left" w:pos="6237"/>
          <w:tab w:val="left" w:pos="9072"/>
        </w:tabs>
        <w:jc w:val="both"/>
        <w:rPr>
          <w:rFonts w:ascii="Segoe UI" w:hAnsi="Segoe UI" w:cs="Segoe UI"/>
          <w:b/>
          <w:bCs/>
          <w:sz w:val="22"/>
          <w:szCs w:val="22"/>
        </w:rPr>
      </w:pPr>
    </w:p>
    <w:p w14:paraId="6D08389F" w14:textId="77777777" w:rsidR="00E106EC" w:rsidRDefault="00E106EC">
      <w:pPr>
        <w:tabs>
          <w:tab w:val="left" w:pos="3402"/>
          <w:tab w:val="left" w:pos="6237"/>
          <w:tab w:val="left" w:pos="9072"/>
        </w:tabs>
        <w:jc w:val="both"/>
        <w:rPr>
          <w:rFonts w:ascii="Segoe UI" w:hAnsi="Segoe UI" w:cs="Segoe UI"/>
          <w:b/>
          <w:bCs/>
          <w:sz w:val="22"/>
          <w:szCs w:val="22"/>
        </w:rPr>
      </w:pPr>
    </w:p>
    <w:p w14:paraId="6F71175B" w14:textId="77777777" w:rsidR="00E106EC" w:rsidRDefault="001E37A5">
      <w:pPr>
        <w:tabs>
          <w:tab w:val="left" w:pos="3402"/>
          <w:tab w:val="left" w:pos="6237"/>
          <w:tab w:val="left" w:pos="9072"/>
        </w:tabs>
        <w:jc w:val="both"/>
        <w:rPr>
          <w:rFonts w:ascii="Segoe UI" w:hAnsi="Segoe UI" w:cs="Segoe UI"/>
          <w:b/>
          <w:bCs/>
          <w:sz w:val="22"/>
          <w:szCs w:val="22"/>
        </w:rPr>
      </w:pPr>
      <w:r>
        <w:rPr>
          <w:rFonts w:ascii="Segoe UI" w:hAnsi="Segoe UI" w:cs="Segoe UI"/>
          <w:b/>
          <w:bCs/>
          <w:sz w:val="22"/>
          <w:szCs w:val="22"/>
        </w:rPr>
        <w:t>Fait en un seul original</w:t>
      </w:r>
    </w:p>
    <w:p w14:paraId="6099F7F7" w14:textId="77777777" w:rsidR="00E106EC" w:rsidRDefault="001E37A5">
      <w:pPr>
        <w:tabs>
          <w:tab w:val="left" w:pos="3402"/>
          <w:tab w:val="left" w:pos="6237"/>
          <w:tab w:val="left" w:pos="9072"/>
        </w:tabs>
        <w:jc w:val="both"/>
        <w:rPr>
          <w:rFonts w:ascii="Segoe UI" w:hAnsi="Segoe UI" w:cs="Segoe UI"/>
          <w:b/>
          <w:bCs/>
          <w:sz w:val="22"/>
          <w:szCs w:val="22"/>
        </w:rPr>
      </w:pPr>
      <w:r>
        <w:rPr>
          <w:rFonts w:ascii="Segoe UI" w:hAnsi="Segoe UI" w:cs="Segoe UI"/>
          <w:b/>
          <w:bCs/>
          <w:sz w:val="22"/>
          <w:szCs w:val="22"/>
        </w:rPr>
        <w:t>A</w:t>
      </w:r>
      <w:r>
        <w:rPr>
          <w:rFonts w:ascii="Segoe UI" w:hAnsi="Segoe UI" w:cs="Segoe UI"/>
          <w:b/>
          <w:bCs/>
          <w:sz w:val="22"/>
          <w:szCs w:val="22"/>
        </w:rPr>
        <w:tab/>
        <w:t>, le</w:t>
      </w:r>
    </w:p>
    <w:p w14:paraId="0DCAACF4" w14:textId="77777777" w:rsidR="00E106EC" w:rsidRDefault="001E37A5">
      <w:pPr>
        <w:rPr>
          <w:rFonts w:ascii="Segoe UI" w:hAnsi="Segoe UI" w:cs="Segoe UI"/>
          <w:b/>
          <w:bCs/>
          <w:sz w:val="22"/>
          <w:szCs w:val="22"/>
        </w:rPr>
      </w:pPr>
      <w:r>
        <w:rPr>
          <w:rFonts w:ascii="Segoe UI" w:hAnsi="Segoe UI" w:cs="Segoe UI"/>
          <w:b/>
          <w:bCs/>
          <w:sz w:val="22"/>
          <w:szCs w:val="22"/>
        </w:rPr>
        <w:t>Mention(s) manuscrite(s) - "Lu et approuvé"</w:t>
      </w:r>
    </w:p>
    <w:p w14:paraId="3359C789" w14:textId="77777777" w:rsidR="00E106EC" w:rsidRDefault="001E37A5">
      <w:pPr>
        <w:rPr>
          <w:rFonts w:ascii="Segoe UI" w:hAnsi="Segoe UI" w:cs="Segoe UI"/>
          <w:b/>
          <w:bCs/>
          <w:sz w:val="22"/>
          <w:szCs w:val="22"/>
        </w:rPr>
      </w:pPr>
      <w:r>
        <w:rPr>
          <w:rFonts w:ascii="Segoe UI" w:hAnsi="Segoe UI" w:cs="Segoe UI"/>
          <w:b/>
          <w:bCs/>
          <w:sz w:val="22"/>
          <w:szCs w:val="22"/>
        </w:rPr>
        <w:t>Signature(s) du (des) titulaire(s)</w:t>
      </w:r>
    </w:p>
    <w:p w14:paraId="1648A3C5" w14:textId="77777777" w:rsidR="00E106EC" w:rsidRDefault="00E106EC">
      <w:pPr>
        <w:tabs>
          <w:tab w:val="left" w:pos="6237"/>
        </w:tabs>
        <w:jc w:val="both"/>
        <w:rPr>
          <w:rFonts w:ascii="Segoe UI" w:hAnsi="Segoe UI" w:cs="Segoe UI"/>
          <w:sz w:val="22"/>
          <w:szCs w:val="22"/>
        </w:rPr>
      </w:pPr>
    </w:p>
    <w:p w14:paraId="7BBF7D9A" w14:textId="77777777" w:rsidR="00E106EC" w:rsidRDefault="00E106EC">
      <w:pPr>
        <w:tabs>
          <w:tab w:val="left" w:pos="6237"/>
        </w:tabs>
        <w:jc w:val="both"/>
        <w:rPr>
          <w:rFonts w:ascii="Segoe UI" w:hAnsi="Segoe UI" w:cs="Segoe UI"/>
          <w:sz w:val="22"/>
          <w:szCs w:val="22"/>
        </w:rPr>
      </w:pPr>
    </w:p>
    <w:p w14:paraId="7C427042" w14:textId="77777777" w:rsidR="00E106EC" w:rsidRDefault="00E106EC">
      <w:pPr>
        <w:tabs>
          <w:tab w:val="left" w:pos="6237"/>
        </w:tabs>
        <w:jc w:val="both"/>
        <w:rPr>
          <w:rFonts w:ascii="Segoe UI" w:hAnsi="Segoe UI" w:cs="Segoe UI"/>
          <w:sz w:val="22"/>
          <w:szCs w:val="22"/>
        </w:rPr>
      </w:pPr>
    </w:p>
    <w:p w14:paraId="1BD982CC" w14:textId="77777777" w:rsidR="00E106EC" w:rsidRDefault="00E106EC">
      <w:pPr>
        <w:tabs>
          <w:tab w:val="left" w:pos="6237"/>
        </w:tabs>
        <w:jc w:val="both"/>
        <w:rPr>
          <w:rFonts w:ascii="Segoe UI" w:hAnsi="Segoe UI" w:cs="Segoe UI"/>
          <w:sz w:val="22"/>
          <w:szCs w:val="22"/>
        </w:rPr>
      </w:pPr>
    </w:p>
    <w:p w14:paraId="027B9877" w14:textId="77777777" w:rsidR="00E106EC" w:rsidRDefault="00E106EC">
      <w:pPr>
        <w:tabs>
          <w:tab w:val="left" w:pos="6237"/>
        </w:tabs>
        <w:jc w:val="both"/>
        <w:rPr>
          <w:rFonts w:ascii="Segoe UI" w:hAnsi="Segoe UI" w:cs="Segoe UI"/>
          <w:sz w:val="22"/>
          <w:szCs w:val="22"/>
        </w:rPr>
      </w:pPr>
    </w:p>
    <w:p w14:paraId="5A94C43A" w14:textId="77777777" w:rsidR="00E106EC" w:rsidRDefault="00E106EC">
      <w:pPr>
        <w:tabs>
          <w:tab w:val="left" w:pos="6237"/>
        </w:tabs>
        <w:jc w:val="both"/>
        <w:rPr>
          <w:rFonts w:ascii="Segoe UI" w:hAnsi="Segoe UI" w:cs="Segoe UI"/>
          <w:sz w:val="22"/>
          <w:szCs w:val="22"/>
        </w:rPr>
      </w:pPr>
    </w:p>
    <w:p w14:paraId="55DE03DA" w14:textId="77777777" w:rsidR="00E106EC" w:rsidRDefault="00E106EC">
      <w:pPr>
        <w:tabs>
          <w:tab w:val="left" w:pos="6237"/>
        </w:tabs>
        <w:jc w:val="both"/>
        <w:rPr>
          <w:rFonts w:ascii="Segoe UI" w:hAnsi="Segoe UI" w:cs="Segoe UI"/>
          <w:sz w:val="22"/>
          <w:szCs w:val="22"/>
        </w:rPr>
      </w:pPr>
    </w:p>
    <w:p w14:paraId="641DDE1C" w14:textId="77777777" w:rsidR="00E106EC" w:rsidRDefault="00E106EC">
      <w:pPr>
        <w:rPr>
          <w:rFonts w:ascii="Segoe UI" w:hAnsi="Segoe UI" w:cs="Segoe UI"/>
          <w:sz w:val="22"/>
          <w:szCs w:val="22"/>
        </w:rPr>
      </w:pPr>
    </w:p>
    <w:p w14:paraId="46D23B8C" w14:textId="77777777" w:rsidR="00E106EC" w:rsidRDefault="00E106EC">
      <w:pPr>
        <w:rPr>
          <w:rFonts w:ascii="Segoe UI" w:hAnsi="Segoe UI" w:cs="Segoe UI"/>
          <w:sz w:val="22"/>
          <w:szCs w:val="22"/>
        </w:rPr>
      </w:pPr>
    </w:p>
    <w:p w14:paraId="0A4354EF" w14:textId="77777777" w:rsidR="00E106EC" w:rsidRDefault="001E37A5">
      <w:pPr>
        <w:tabs>
          <w:tab w:val="left" w:pos="851"/>
          <w:tab w:val="left" w:pos="1701"/>
        </w:tabs>
        <w:jc w:val="center"/>
        <w:rPr>
          <w:rFonts w:ascii="Segoe UI" w:hAnsi="Segoe UI" w:cs="Segoe UI"/>
          <w:sz w:val="22"/>
          <w:szCs w:val="22"/>
        </w:rPr>
      </w:pPr>
      <w:r>
        <w:rPr>
          <w:rFonts w:ascii="Segoe UI" w:hAnsi="Segoe UI" w:cs="Segoe UI"/>
          <w:b/>
          <w:bCs/>
          <w:i/>
          <w:iCs/>
          <w:sz w:val="22"/>
          <w:szCs w:val="22"/>
        </w:rPr>
        <w:t>NE PAS OUBLIER DE PARAPHER TOUTES LES PAGES DE CE DOCUMENT.</w:t>
      </w:r>
    </w:p>
    <w:sectPr w:rsidR="00E106EC" w:rsidSect="00E106EC">
      <w:headerReference w:type="default" r:id="rId8"/>
      <w:footerReference w:type="default" r:id="rId9"/>
      <w:footerReference w:type="first" r:id="rId10"/>
      <w:pgSz w:w="11906" w:h="16838" w:code="9"/>
      <w:pgMar w:top="851" w:right="851" w:bottom="709"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D580" w14:textId="77777777" w:rsidR="001E37A5" w:rsidRDefault="001E37A5">
      <w:pPr>
        <w:rPr>
          <w:rFonts w:cs="Times New Roman"/>
        </w:rPr>
      </w:pPr>
      <w:r>
        <w:rPr>
          <w:rFonts w:cs="Times New Roman"/>
        </w:rPr>
        <w:separator/>
      </w:r>
    </w:p>
  </w:endnote>
  <w:endnote w:type="continuationSeparator" w:id="0">
    <w:p w14:paraId="4AE6EFAB" w14:textId="77777777" w:rsidR="001E37A5" w:rsidRDefault="001E37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N)">
    <w:altName w:val="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44AE" w14:textId="77777777" w:rsidR="001E37A5" w:rsidRDefault="001E37A5">
    <w:pPr>
      <w:pStyle w:val="Pieddepage"/>
      <w:rPr>
        <w:rFonts w:ascii="Segoe UI" w:hAnsi="Segoe UI" w:cs="Segoe UI"/>
        <w:i/>
        <w:iCs/>
        <w:sz w:val="18"/>
        <w:szCs w:val="18"/>
      </w:rPr>
    </w:pPr>
    <w:r>
      <w:rPr>
        <w:rFonts w:ascii="Segoe UI" w:hAnsi="Segoe UI" w:cs="Segoe UI"/>
        <w:i/>
        <w:iCs/>
        <w:sz w:val="18"/>
        <w:szCs w:val="18"/>
      </w:rPr>
      <w:t>Syndicat Mixte du Bassin Versant du Lez</w:t>
    </w:r>
    <w:r>
      <w:rPr>
        <w:rFonts w:ascii="Segoe UI" w:hAnsi="Segoe UI" w:cs="Segoe UI"/>
        <w:i/>
        <w:iCs/>
        <w:sz w:val="18"/>
        <w:szCs w:val="18"/>
      </w:rPr>
      <w:tab/>
    </w:r>
    <w:r>
      <w:rPr>
        <w:rFonts w:ascii="Segoe UI" w:hAnsi="Segoe UI" w:cs="Segoe UI"/>
        <w:i/>
        <w:iCs/>
        <w:sz w:val="18"/>
        <w:szCs w:val="18"/>
      </w:rPr>
      <w:tab/>
    </w:r>
    <w:r w:rsidR="00AA10B1">
      <w:rPr>
        <w:rFonts w:ascii="Segoe UI" w:hAnsi="Segoe UI" w:cs="Segoe UI"/>
        <w:i/>
        <w:iCs/>
        <w:sz w:val="18"/>
        <w:szCs w:val="18"/>
      </w:rPr>
      <w:t>D.P.G.F</w:t>
    </w:r>
  </w:p>
  <w:p w14:paraId="695CAF5C" w14:textId="25F54D80" w:rsidR="001E37A5" w:rsidRDefault="00224BE7">
    <w:pPr>
      <w:pStyle w:val="Pieddepage"/>
      <w:tabs>
        <w:tab w:val="clear" w:pos="4536"/>
      </w:tabs>
      <w:rPr>
        <w:rFonts w:ascii="Segoe UI" w:hAnsi="Segoe UI" w:cs="Segoe UI"/>
        <w:color w:val="008080"/>
        <w:sz w:val="18"/>
        <w:szCs w:val="18"/>
      </w:rPr>
    </w:pPr>
    <w:r>
      <w:rPr>
        <w:rFonts w:ascii="Segoe UI" w:hAnsi="Segoe UI" w:cs="Segoe UI"/>
        <w:i/>
        <w:sz w:val="18"/>
        <w:szCs w:val="18"/>
      </w:rPr>
      <w:t>Montage du dossier de demande d’autorisation simplifiée du système d’endiguement existant de Bollène</w:t>
    </w:r>
    <w:r w:rsidR="001E37A5">
      <w:rPr>
        <w:rFonts w:ascii="Segoe UI" w:hAnsi="Segoe UI" w:cs="Segoe UI"/>
        <w:i/>
        <w:iCs/>
        <w:sz w:val="18"/>
        <w:szCs w:val="18"/>
      </w:rPr>
      <w:t>.</w:t>
    </w:r>
    <w:r w:rsidR="001E37A5">
      <w:rPr>
        <w:rFonts w:ascii="Segoe UI" w:hAnsi="Segoe UI" w:cs="Segoe UI"/>
        <w:sz w:val="18"/>
        <w:szCs w:val="18"/>
      </w:rPr>
      <w:tab/>
    </w:r>
    <w:r w:rsidR="004A31D8">
      <w:rPr>
        <w:rStyle w:val="Numrodepage"/>
        <w:rFonts w:ascii="Segoe UI" w:hAnsi="Segoe UI" w:cs="Segoe UI"/>
        <w:sz w:val="18"/>
        <w:szCs w:val="18"/>
      </w:rPr>
      <w:fldChar w:fldCharType="begin"/>
    </w:r>
    <w:r w:rsidR="001E37A5">
      <w:rPr>
        <w:rStyle w:val="Numrodepage"/>
        <w:rFonts w:ascii="Segoe UI" w:hAnsi="Segoe UI" w:cs="Segoe UI"/>
        <w:sz w:val="18"/>
        <w:szCs w:val="18"/>
      </w:rPr>
      <w:instrText xml:space="preserve"> PAGE </w:instrText>
    </w:r>
    <w:r w:rsidR="004A31D8">
      <w:rPr>
        <w:rStyle w:val="Numrodepage"/>
        <w:rFonts w:ascii="Segoe UI" w:hAnsi="Segoe UI" w:cs="Segoe UI"/>
        <w:sz w:val="18"/>
        <w:szCs w:val="18"/>
      </w:rPr>
      <w:fldChar w:fldCharType="separate"/>
    </w:r>
    <w:r w:rsidR="002C648B">
      <w:rPr>
        <w:rStyle w:val="Numrodepage"/>
        <w:rFonts w:ascii="Segoe UI" w:hAnsi="Segoe UI" w:cs="Segoe UI"/>
        <w:noProof/>
        <w:sz w:val="18"/>
        <w:szCs w:val="18"/>
      </w:rPr>
      <w:t>4</w:t>
    </w:r>
    <w:r w:rsidR="004A31D8">
      <w:rPr>
        <w:rStyle w:val="Numrodepage"/>
        <w:rFonts w:ascii="Segoe UI" w:hAnsi="Segoe UI" w:cs="Segoe UI"/>
        <w:sz w:val="18"/>
        <w:szCs w:val="18"/>
      </w:rPr>
      <w:fldChar w:fldCharType="end"/>
    </w:r>
    <w:r w:rsidR="001E37A5">
      <w:rPr>
        <w:rStyle w:val="Numrodepage"/>
        <w:rFonts w:ascii="Segoe UI" w:hAnsi="Segoe UI" w:cs="Segoe UI"/>
        <w:sz w:val="18"/>
        <w:szCs w:val="18"/>
      </w:rPr>
      <w:t>/</w:t>
    </w:r>
    <w:r w:rsidR="004A31D8">
      <w:rPr>
        <w:rStyle w:val="Numrodepage"/>
        <w:rFonts w:ascii="Segoe UI" w:hAnsi="Segoe UI" w:cs="Segoe UI"/>
        <w:sz w:val="18"/>
        <w:szCs w:val="18"/>
      </w:rPr>
      <w:fldChar w:fldCharType="begin"/>
    </w:r>
    <w:r w:rsidR="001E37A5">
      <w:rPr>
        <w:rStyle w:val="Numrodepage"/>
        <w:rFonts w:ascii="Segoe UI" w:hAnsi="Segoe UI" w:cs="Segoe UI"/>
        <w:sz w:val="18"/>
        <w:szCs w:val="18"/>
      </w:rPr>
      <w:instrText xml:space="preserve"> NUMPAGES </w:instrText>
    </w:r>
    <w:r w:rsidR="004A31D8">
      <w:rPr>
        <w:rStyle w:val="Numrodepage"/>
        <w:rFonts w:ascii="Segoe UI" w:hAnsi="Segoe UI" w:cs="Segoe UI"/>
        <w:sz w:val="18"/>
        <w:szCs w:val="18"/>
      </w:rPr>
      <w:fldChar w:fldCharType="separate"/>
    </w:r>
    <w:r w:rsidR="002C648B">
      <w:rPr>
        <w:rStyle w:val="Numrodepage"/>
        <w:rFonts w:ascii="Segoe UI" w:hAnsi="Segoe UI" w:cs="Segoe UI"/>
        <w:noProof/>
        <w:sz w:val="18"/>
        <w:szCs w:val="18"/>
      </w:rPr>
      <w:t>4</w:t>
    </w:r>
    <w:r w:rsidR="004A31D8">
      <w:rPr>
        <w:rStyle w:val="Numrodepage"/>
        <w:rFonts w:ascii="Segoe UI" w:hAnsi="Segoe UI" w:cs="Segoe U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A33" w14:textId="77777777" w:rsidR="001E37A5" w:rsidRDefault="001E37A5">
    <w:pPr>
      <w:pStyle w:val="Pieddepage"/>
      <w:jc w:val="center"/>
      <w:rPr>
        <w:rFonts w:ascii="Arial" w:hAnsi="Arial" w:cs="Arial"/>
        <w:color w:val="0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17B5" w14:textId="77777777" w:rsidR="001E37A5" w:rsidRDefault="001E37A5">
      <w:pPr>
        <w:rPr>
          <w:rFonts w:cs="Times New Roman"/>
        </w:rPr>
      </w:pPr>
      <w:r>
        <w:rPr>
          <w:rFonts w:cs="Times New Roman"/>
        </w:rPr>
        <w:separator/>
      </w:r>
    </w:p>
  </w:footnote>
  <w:footnote w:type="continuationSeparator" w:id="0">
    <w:p w14:paraId="3809B841" w14:textId="77777777" w:rsidR="001E37A5" w:rsidRDefault="001E37A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FA2B" w14:textId="77777777" w:rsidR="001E37A5" w:rsidRDefault="001E37A5">
    <w:pPr>
      <w:pStyle w:val="En-tte"/>
      <w:ind w:left="-709"/>
      <w:rPr>
        <w:smallCaps/>
        <w:color w:val="0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34ABD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F665E0C"/>
    <w:multiLevelType w:val="hybridMultilevel"/>
    <w:tmpl w:val="9DEA8D34"/>
    <w:lvl w:ilvl="0" w:tplc="E53E429A">
      <w:start w:val="5"/>
      <w:numFmt w:val="bullet"/>
      <w:lvlText w:val=""/>
      <w:lvlJc w:val="left"/>
      <w:pPr>
        <w:ind w:left="720" w:hanging="360"/>
      </w:pPr>
      <w:rPr>
        <w:rFonts w:ascii="Symbol" w:eastAsiaTheme="minorEastAsia"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C31EA"/>
    <w:multiLevelType w:val="multilevel"/>
    <w:tmpl w:val="8774DAFE"/>
    <w:lvl w:ilvl="0">
      <w:start w:val="1"/>
      <w:numFmt w:val="decimal"/>
      <w:pStyle w:val="Titre1"/>
      <w:lvlText w:val="%1"/>
      <w:lvlJc w:val="left"/>
      <w:pPr>
        <w:tabs>
          <w:tab w:val="num" w:pos="432"/>
        </w:tabs>
        <w:ind w:left="432" w:hanging="432"/>
      </w:pPr>
      <w:rPr>
        <w:rFonts w:ascii="Times New Roman" w:hAnsi="Times New Roman" w:cs="Times New Roman" w:hint="default"/>
      </w:rPr>
    </w:lvl>
    <w:lvl w:ilvl="1">
      <w:start w:val="1"/>
      <w:numFmt w:val="decimal"/>
      <w:pStyle w:val="Titre2"/>
      <w:lvlText w:val="%1.%2"/>
      <w:lvlJc w:val="left"/>
      <w:pPr>
        <w:tabs>
          <w:tab w:val="num" w:pos="576"/>
        </w:tabs>
        <w:ind w:left="576" w:hanging="576"/>
      </w:pPr>
      <w:rPr>
        <w:rFonts w:ascii="Times New Roman" w:hAnsi="Times New Roman" w:cs="Times New Roman" w:hint="default"/>
      </w:rPr>
    </w:lvl>
    <w:lvl w:ilvl="2">
      <w:start w:val="1"/>
      <w:numFmt w:val="decimal"/>
      <w:pStyle w:val="Titre3"/>
      <w:lvlText w:val="%1.%2.%3"/>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64"/>
        </w:tabs>
        <w:ind w:left="864" w:hanging="864"/>
      </w:pPr>
      <w:rPr>
        <w:rFonts w:ascii="Times New Roman" w:hAnsi="Times New Roman" w:cs="Times New Roman" w:hint="default"/>
      </w:rPr>
    </w:lvl>
    <w:lvl w:ilvl="4">
      <w:start w:val="1"/>
      <w:numFmt w:val="decimal"/>
      <w:pStyle w:val="Titre5"/>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 w15:restartNumberingAfterBreak="0">
    <w:nsid w:val="13D91A31"/>
    <w:multiLevelType w:val="hybridMultilevel"/>
    <w:tmpl w:val="9CEED39E"/>
    <w:lvl w:ilvl="0" w:tplc="2DD23256">
      <w:start w:val="5"/>
      <w:numFmt w:val="bullet"/>
      <w:lvlText w:val=""/>
      <w:lvlJc w:val="left"/>
      <w:pPr>
        <w:ind w:left="720" w:hanging="360"/>
      </w:pPr>
      <w:rPr>
        <w:rFonts w:ascii="Symbol" w:eastAsiaTheme="minorEastAsia"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4169E5"/>
    <w:multiLevelType w:val="hybridMultilevel"/>
    <w:tmpl w:val="D0748BB4"/>
    <w:lvl w:ilvl="0" w:tplc="E69456D6">
      <w:start w:val="1"/>
      <w:numFmt w:val="decimal"/>
      <w:lvlText w:val="4.%1"/>
      <w:lvlJc w:val="center"/>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BDD6613"/>
    <w:multiLevelType w:val="hybridMultilevel"/>
    <w:tmpl w:val="82FCA13E"/>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DFB781C"/>
    <w:multiLevelType w:val="hybridMultilevel"/>
    <w:tmpl w:val="6FE8B218"/>
    <w:lvl w:ilvl="0" w:tplc="AB2658B4">
      <w:start w:val="5"/>
      <w:numFmt w:val="bullet"/>
      <w:lvlText w:val="-"/>
      <w:lvlJc w:val="left"/>
      <w:pPr>
        <w:ind w:left="720" w:hanging="360"/>
      </w:pPr>
      <w:rPr>
        <w:rFonts w:ascii="Segoe UI" w:eastAsiaTheme="minorEastAsia"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0E12AC"/>
    <w:multiLevelType w:val="hybridMultilevel"/>
    <w:tmpl w:val="87C89502"/>
    <w:lvl w:ilvl="0" w:tplc="4ED24CB8">
      <w:start w:val="1"/>
      <w:numFmt w:val="decimal"/>
      <w:lvlText w:val="(%1)"/>
      <w:lvlJc w:val="left"/>
      <w:pPr>
        <w:ind w:left="810" w:hanging="450"/>
      </w:pPr>
      <w:rPr>
        <w:rFonts w:ascii="Times New Roman" w:hAnsi="Times New Roman" w:cs="Times New Roman" w:hint="default"/>
        <w:b/>
        <w:bCs/>
        <w:i w:val="0"/>
        <w:iCs w:val="0"/>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51308EF"/>
    <w:multiLevelType w:val="hybridMultilevel"/>
    <w:tmpl w:val="1D6CFDF4"/>
    <w:lvl w:ilvl="0" w:tplc="046AB2DC">
      <w:numFmt w:val="bullet"/>
      <w:pStyle w:val="Listepuces"/>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D542743"/>
    <w:multiLevelType w:val="hybridMultilevel"/>
    <w:tmpl w:val="C08AEBF4"/>
    <w:lvl w:ilvl="0" w:tplc="144AAF5A">
      <w:start w:val="1"/>
      <w:numFmt w:val="decimal"/>
      <w:pStyle w:val="Lgende"/>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694838D3"/>
    <w:multiLevelType w:val="hybridMultilevel"/>
    <w:tmpl w:val="0FD23DAE"/>
    <w:lvl w:ilvl="0" w:tplc="8C0AFE9A">
      <w:start w:val="5"/>
      <w:numFmt w:val="bullet"/>
      <w:lvlText w:val=""/>
      <w:lvlJc w:val="left"/>
      <w:pPr>
        <w:ind w:left="720" w:hanging="360"/>
      </w:pPr>
      <w:rPr>
        <w:rFonts w:ascii="Symbol" w:eastAsiaTheme="minorEastAsia"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7083997">
    <w:abstractNumId w:val="0"/>
  </w:num>
  <w:num w:numId="2" w16cid:durableId="1231962984">
    <w:abstractNumId w:val="0"/>
  </w:num>
  <w:num w:numId="3" w16cid:durableId="1622034626">
    <w:abstractNumId w:val="5"/>
  </w:num>
  <w:num w:numId="4" w16cid:durableId="1162312899">
    <w:abstractNumId w:val="9"/>
  </w:num>
  <w:num w:numId="5" w16cid:durableId="1510950398">
    <w:abstractNumId w:val="2"/>
  </w:num>
  <w:num w:numId="6" w16cid:durableId="247813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4182542">
    <w:abstractNumId w:val="4"/>
  </w:num>
  <w:num w:numId="8" w16cid:durableId="1535728498">
    <w:abstractNumId w:val="2"/>
  </w:num>
  <w:num w:numId="9" w16cid:durableId="1396319141">
    <w:abstractNumId w:val="8"/>
  </w:num>
  <w:num w:numId="10" w16cid:durableId="1189371085">
    <w:abstractNumId w:val="0"/>
  </w:num>
  <w:num w:numId="11" w16cid:durableId="442190521">
    <w:abstractNumId w:val="7"/>
  </w:num>
  <w:num w:numId="12" w16cid:durableId="1002047063">
    <w:abstractNumId w:val="6"/>
  </w:num>
  <w:num w:numId="13" w16cid:durableId="148794573">
    <w:abstractNumId w:val="1"/>
  </w:num>
  <w:num w:numId="14" w16cid:durableId="621766184">
    <w:abstractNumId w:val="10"/>
  </w:num>
  <w:num w:numId="15" w16cid:durableId="198489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Type w:val="letter"/>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EC"/>
    <w:rsid w:val="00127844"/>
    <w:rsid w:val="001E37A5"/>
    <w:rsid w:val="001F0BED"/>
    <w:rsid w:val="00224BE7"/>
    <w:rsid w:val="00241D16"/>
    <w:rsid w:val="002C0530"/>
    <w:rsid w:val="002C648B"/>
    <w:rsid w:val="00344E63"/>
    <w:rsid w:val="003C6850"/>
    <w:rsid w:val="004A31D8"/>
    <w:rsid w:val="005201E8"/>
    <w:rsid w:val="005A46DD"/>
    <w:rsid w:val="00733C3E"/>
    <w:rsid w:val="007E3430"/>
    <w:rsid w:val="008D2A4B"/>
    <w:rsid w:val="0097794B"/>
    <w:rsid w:val="0099663A"/>
    <w:rsid w:val="00A637E0"/>
    <w:rsid w:val="00AA10B1"/>
    <w:rsid w:val="00C46D77"/>
    <w:rsid w:val="00C83E2E"/>
    <w:rsid w:val="00CE17B1"/>
    <w:rsid w:val="00D019C1"/>
    <w:rsid w:val="00E106EC"/>
    <w:rsid w:val="00FA7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53ED3"/>
  <w15:docId w15:val="{956058BC-EC18-4047-92DB-A7CB2A13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EC"/>
    <w:rPr>
      <w:rFonts w:ascii="Times New Roman" w:hAnsi="Times New Roman"/>
      <w:sz w:val="20"/>
      <w:szCs w:val="20"/>
    </w:rPr>
  </w:style>
  <w:style w:type="paragraph" w:styleId="Titre1">
    <w:name w:val="heading 1"/>
    <w:basedOn w:val="Normal"/>
    <w:next w:val="Normal"/>
    <w:link w:val="Titre1Car"/>
    <w:uiPriority w:val="99"/>
    <w:qFormat/>
    <w:rsid w:val="00E106EC"/>
    <w:pPr>
      <w:keepNext/>
      <w:numPr>
        <w:numId w:val="5"/>
      </w:numPr>
      <w:jc w:val="both"/>
      <w:outlineLvl w:val="0"/>
    </w:pPr>
    <w:rPr>
      <w:rFonts w:ascii="Segoe UI" w:hAnsi="Segoe UI" w:cs="Segoe UI"/>
      <w:b/>
      <w:bCs/>
      <w:sz w:val="24"/>
      <w:szCs w:val="24"/>
    </w:rPr>
  </w:style>
  <w:style w:type="paragraph" w:styleId="Titre2">
    <w:name w:val="heading 2"/>
    <w:basedOn w:val="Normal"/>
    <w:next w:val="Normal"/>
    <w:link w:val="Titre2Car"/>
    <w:uiPriority w:val="99"/>
    <w:qFormat/>
    <w:rsid w:val="00E106EC"/>
    <w:pPr>
      <w:keepNext/>
      <w:numPr>
        <w:ilvl w:val="1"/>
        <w:numId w:val="5"/>
      </w:numPr>
      <w:jc w:val="both"/>
      <w:outlineLvl w:val="1"/>
    </w:pPr>
    <w:rPr>
      <w:rFonts w:ascii="Segoe UI" w:hAnsi="Segoe UI" w:cs="Segoe UI"/>
      <w:b/>
      <w:bCs/>
      <w:sz w:val="22"/>
      <w:szCs w:val="22"/>
    </w:rPr>
  </w:style>
  <w:style w:type="paragraph" w:styleId="Titre3">
    <w:name w:val="heading 3"/>
    <w:basedOn w:val="Normal"/>
    <w:next w:val="Normal"/>
    <w:link w:val="Titre3Car"/>
    <w:uiPriority w:val="99"/>
    <w:qFormat/>
    <w:rsid w:val="00E106EC"/>
    <w:pPr>
      <w:keepNext/>
      <w:numPr>
        <w:ilvl w:val="2"/>
        <w:numId w:val="5"/>
      </w:numPr>
      <w:jc w:val="center"/>
      <w:outlineLvl w:val="2"/>
    </w:pPr>
    <w:rPr>
      <w:sz w:val="24"/>
      <w:szCs w:val="24"/>
      <w:u w:val="single"/>
    </w:rPr>
  </w:style>
  <w:style w:type="paragraph" w:styleId="Titre4">
    <w:name w:val="heading 4"/>
    <w:basedOn w:val="Normal"/>
    <w:next w:val="Normal"/>
    <w:link w:val="Titre4Car"/>
    <w:uiPriority w:val="99"/>
    <w:qFormat/>
    <w:rsid w:val="00E106EC"/>
    <w:pPr>
      <w:keepNext/>
      <w:numPr>
        <w:ilvl w:val="3"/>
        <w:numId w:val="5"/>
      </w:numPr>
      <w:jc w:val="center"/>
      <w:outlineLvl w:val="3"/>
    </w:pPr>
    <w:rPr>
      <w:sz w:val="24"/>
      <w:szCs w:val="24"/>
    </w:rPr>
  </w:style>
  <w:style w:type="paragraph" w:styleId="Titre5">
    <w:name w:val="heading 5"/>
    <w:basedOn w:val="Normal"/>
    <w:next w:val="Normal"/>
    <w:link w:val="Titre5Car"/>
    <w:uiPriority w:val="99"/>
    <w:qFormat/>
    <w:rsid w:val="00E106EC"/>
    <w:pPr>
      <w:keepNext/>
      <w:numPr>
        <w:ilvl w:val="4"/>
        <w:numId w:val="5"/>
      </w:numPr>
      <w:outlineLvl w:val="4"/>
    </w:pPr>
    <w:rPr>
      <w:rFonts w:ascii="Goudy Old Style" w:hAnsi="Goudy Old Style" w:cs="Goudy Old Style"/>
      <w:sz w:val="24"/>
      <w:szCs w:val="24"/>
    </w:rPr>
  </w:style>
  <w:style w:type="paragraph" w:styleId="Titre6">
    <w:name w:val="heading 6"/>
    <w:basedOn w:val="Normal"/>
    <w:next w:val="Normal"/>
    <w:link w:val="Titre6Car"/>
    <w:uiPriority w:val="99"/>
    <w:qFormat/>
    <w:rsid w:val="00E106EC"/>
    <w:pPr>
      <w:keepNext/>
      <w:spacing w:line="360" w:lineRule="auto"/>
      <w:ind w:right="-142"/>
      <w:outlineLvl w:val="5"/>
    </w:pPr>
    <w:rPr>
      <w:rFonts w:ascii="Goudy Old Style" w:hAnsi="Goudy Old Style" w:cs="Goudy Old Style"/>
      <w:sz w:val="24"/>
      <w:szCs w:val="24"/>
    </w:rPr>
  </w:style>
  <w:style w:type="paragraph" w:styleId="Titre7">
    <w:name w:val="heading 7"/>
    <w:basedOn w:val="Normal"/>
    <w:next w:val="Normal"/>
    <w:link w:val="Titre7Car"/>
    <w:uiPriority w:val="99"/>
    <w:qFormat/>
    <w:rsid w:val="00E106EC"/>
    <w:pPr>
      <w:keepNext/>
      <w:jc w:val="center"/>
      <w:outlineLvl w:val="6"/>
    </w:pPr>
    <w:rPr>
      <w:rFonts w:ascii="Goudy Old Style" w:hAnsi="Goudy Old Style" w:cs="Goudy Old Style"/>
      <w:b/>
      <w:bCs/>
      <w:sz w:val="24"/>
      <w:szCs w:val="24"/>
    </w:rPr>
  </w:style>
  <w:style w:type="paragraph" w:styleId="Titre8">
    <w:name w:val="heading 8"/>
    <w:basedOn w:val="Normal"/>
    <w:next w:val="Normal"/>
    <w:link w:val="Titre8Car"/>
    <w:uiPriority w:val="99"/>
    <w:qFormat/>
    <w:rsid w:val="00E106EC"/>
    <w:pPr>
      <w:keepNext/>
      <w:ind w:left="4956" w:right="-144" w:firstLine="708"/>
      <w:outlineLvl w:val="7"/>
    </w:pPr>
    <w:rPr>
      <w:rFonts w:ascii="Goudy Old Style" w:hAnsi="Goudy Old Style" w:cs="Goudy Old Style"/>
      <w:b/>
      <w:bCs/>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06E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E106EC"/>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E106EC"/>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E106EC"/>
    <w:rPr>
      <w:b/>
      <w:bCs/>
      <w:sz w:val="28"/>
      <w:szCs w:val="28"/>
    </w:rPr>
  </w:style>
  <w:style w:type="character" w:customStyle="1" w:styleId="Titre5Car">
    <w:name w:val="Titre 5 Car"/>
    <w:basedOn w:val="Policepardfaut"/>
    <w:link w:val="Titre5"/>
    <w:uiPriority w:val="9"/>
    <w:semiHidden/>
    <w:rsid w:val="00E106EC"/>
    <w:rPr>
      <w:b/>
      <w:bCs/>
      <w:i/>
      <w:iCs/>
      <w:sz w:val="26"/>
      <w:szCs w:val="26"/>
    </w:rPr>
  </w:style>
  <w:style w:type="character" w:customStyle="1" w:styleId="Titre6Car">
    <w:name w:val="Titre 6 Car"/>
    <w:basedOn w:val="Policepardfaut"/>
    <w:link w:val="Titre6"/>
    <w:uiPriority w:val="9"/>
    <w:semiHidden/>
    <w:rsid w:val="00E106EC"/>
    <w:rPr>
      <w:b/>
      <w:bCs/>
    </w:rPr>
  </w:style>
  <w:style w:type="character" w:customStyle="1" w:styleId="Titre7Car">
    <w:name w:val="Titre 7 Car"/>
    <w:basedOn w:val="Policepardfaut"/>
    <w:link w:val="Titre7"/>
    <w:uiPriority w:val="9"/>
    <w:semiHidden/>
    <w:rsid w:val="00E106EC"/>
    <w:rPr>
      <w:sz w:val="24"/>
      <w:szCs w:val="24"/>
    </w:rPr>
  </w:style>
  <w:style w:type="character" w:customStyle="1" w:styleId="Titre8Car">
    <w:name w:val="Titre 8 Car"/>
    <w:basedOn w:val="Policepardfaut"/>
    <w:link w:val="Titre8"/>
    <w:uiPriority w:val="9"/>
    <w:semiHidden/>
    <w:rsid w:val="00E106EC"/>
    <w:rPr>
      <w:i/>
      <w:iCs/>
      <w:sz w:val="24"/>
      <w:szCs w:val="24"/>
    </w:rPr>
  </w:style>
  <w:style w:type="paragraph" w:styleId="Date">
    <w:name w:val="Date"/>
    <w:basedOn w:val="Normal"/>
    <w:next w:val="Normal"/>
    <w:link w:val="DateCar"/>
    <w:uiPriority w:val="99"/>
    <w:rsid w:val="00E106EC"/>
    <w:pPr>
      <w:ind w:left="4320"/>
    </w:pPr>
    <w:rPr>
      <w:rFonts w:cs="Times New Roman"/>
    </w:rPr>
  </w:style>
  <w:style w:type="character" w:customStyle="1" w:styleId="DateCar">
    <w:name w:val="Date Car"/>
    <w:basedOn w:val="Policepardfaut"/>
    <w:link w:val="Date"/>
    <w:uiPriority w:val="99"/>
    <w:semiHidden/>
    <w:rsid w:val="00E106EC"/>
    <w:rPr>
      <w:rFonts w:ascii="Times New Roman" w:hAnsi="Times New Roman"/>
      <w:sz w:val="20"/>
      <w:szCs w:val="20"/>
    </w:rPr>
  </w:style>
  <w:style w:type="paragraph" w:styleId="Formuledepolitesse">
    <w:name w:val="Closing"/>
    <w:basedOn w:val="Normal"/>
    <w:link w:val="FormuledepolitesseCar"/>
    <w:uiPriority w:val="99"/>
    <w:rsid w:val="00E106EC"/>
    <w:pPr>
      <w:ind w:left="4320"/>
    </w:pPr>
    <w:rPr>
      <w:rFonts w:cs="Times New Roman"/>
    </w:rPr>
  </w:style>
  <w:style w:type="character" w:customStyle="1" w:styleId="FormuledepolitesseCar">
    <w:name w:val="Formule de politesse Car"/>
    <w:basedOn w:val="Policepardfaut"/>
    <w:link w:val="Formuledepolitesse"/>
    <w:uiPriority w:val="99"/>
    <w:semiHidden/>
    <w:rsid w:val="00E106EC"/>
    <w:rPr>
      <w:rFonts w:ascii="Times New Roman" w:hAnsi="Times New Roman"/>
      <w:sz w:val="20"/>
      <w:szCs w:val="20"/>
    </w:rPr>
  </w:style>
  <w:style w:type="paragraph" w:styleId="Signature">
    <w:name w:val="Signature"/>
    <w:basedOn w:val="Normal"/>
    <w:link w:val="SignatureCar"/>
    <w:uiPriority w:val="99"/>
    <w:rsid w:val="00E106EC"/>
    <w:pPr>
      <w:ind w:left="4320"/>
    </w:pPr>
    <w:rPr>
      <w:rFonts w:cs="Times New Roman"/>
    </w:rPr>
  </w:style>
  <w:style w:type="character" w:customStyle="1" w:styleId="SignatureCar">
    <w:name w:val="Signature Car"/>
    <w:basedOn w:val="Policepardfaut"/>
    <w:link w:val="Signature"/>
    <w:uiPriority w:val="99"/>
    <w:semiHidden/>
    <w:rsid w:val="00E106EC"/>
    <w:rPr>
      <w:rFonts w:ascii="Times New Roman" w:hAnsi="Times New Roman"/>
      <w:sz w:val="20"/>
      <w:szCs w:val="20"/>
    </w:rPr>
  </w:style>
  <w:style w:type="paragraph" w:styleId="Corpsdetexte">
    <w:name w:val="Body Text"/>
    <w:basedOn w:val="Normal"/>
    <w:link w:val="CorpsdetexteCar"/>
    <w:uiPriority w:val="99"/>
    <w:rsid w:val="00E106EC"/>
    <w:pPr>
      <w:spacing w:after="120"/>
      <w:ind w:firstLine="720"/>
    </w:pPr>
    <w:rPr>
      <w:rFonts w:cs="Times New Roman"/>
    </w:rPr>
  </w:style>
  <w:style w:type="character" w:customStyle="1" w:styleId="CorpsdetexteCar">
    <w:name w:val="Corps de texte Car"/>
    <w:basedOn w:val="Policepardfaut"/>
    <w:link w:val="Corpsdetexte"/>
    <w:uiPriority w:val="99"/>
    <w:semiHidden/>
    <w:rsid w:val="00E106EC"/>
    <w:rPr>
      <w:rFonts w:ascii="Times New Roman" w:hAnsi="Times New Roman"/>
      <w:sz w:val="20"/>
      <w:szCs w:val="20"/>
    </w:rPr>
  </w:style>
  <w:style w:type="paragraph" w:styleId="En-tte">
    <w:name w:val="header"/>
    <w:basedOn w:val="Normal"/>
    <w:link w:val="En-tteCar"/>
    <w:uiPriority w:val="99"/>
    <w:rsid w:val="00E106EC"/>
    <w:pPr>
      <w:tabs>
        <w:tab w:val="center" w:pos="4536"/>
        <w:tab w:val="right" w:pos="9072"/>
      </w:tabs>
    </w:pPr>
    <w:rPr>
      <w:rFonts w:cs="Times New Roman"/>
    </w:rPr>
  </w:style>
  <w:style w:type="character" w:customStyle="1" w:styleId="En-tteCar">
    <w:name w:val="En-tête Car"/>
    <w:basedOn w:val="Policepardfaut"/>
    <w:link w:val="En-tte"/>
    <w:uiPriority w:val="99"/>
    <w:rsid w:val="00E106EC"/>
    <w:rPr>
      <w:rFonts w:ascii="Times New Roman" w:hAnsi="Times New Roman"/>
      <w:sz w:val="20"/>
      <w:szCs w:val="20"/>
    </w:rPr>
  </w:style>
  <w:style w:type="paragraph" w:styleId="Pieddepage">
    <w:name w:val="footer"/>
    <w:basedOn w:val="Normal"/>
    <w:link w:val="PieddepageCar"/>
    <w:uiPriority w:val="99"/>
    <w:rsid w:val="00E106EC"/>
    <w:pPr>
      <w:tabs>
        <w:tab w:val="center" w:pos="4536"/>
        <w:tab w:val="right" w:pos="9072"/>
      </w:tabs>
    </w:pPr>
    <w:rPr>
      <w:rFonts w:cs="Times New Roman"/>
    </w:rPr>
  </w:style>
  <w:style w:type="character" w:customStyle="1" w:styleId="PieddepageCar">
    <w:name w:val="Pied de page Car"/>
    <w:basedOn w:val="Policepardfaut"/>
    <w:link w:val="Pieddepage"/>
    <w:uiPriority w:val="99"/>
    <w:semiHidden/>
    <w:rsid w:val="00E106EC"/>
    <w:rPr>
      <w:rFonts w:ascii="Times New Roman" w:hAnsi="Times New Roman"/>
      <w:sz w:val="20"/>
      <w:szCs w:val="20"/>
    </w:rPr>
  </w:style>
  <w:style w:type="paragraph" w:customStyle="1" w:styleId="Nomdudestinataire">
    <w:name w:val="Nom du destinataire"/>
    <w:basedOn w:val="Normal"/>
    <w:uiPriority w:val="99"/>
    <w:rsid w:val="00E106EC"/>
    <w:rPr>
      <w:rFonts w:cs="Times New Roman"/>
    </w:rPr>
  </w:style>
  <w:style w:type="paragraph" w:customStyle="1" w:styleId="Adressedest">
    <w:name w:val="Adresse dest."/>
    <w:basedOn w:val="Normal"/>
    <w:uiPriority w:val="99"/>
    <w:rsid w:val="00E106EC"/>
    <w:rPr>
      <w:rFonts w:cs="Times New Roman"/>
    </w:rPr>
  </w:style>
  <w:style w:type="paragraph" w:styleId="Salutations">
    <w:name w:val="Salutation"/>
    <w:basedOn w:val="Normal"/>
    <w:next w:val="Normal"/>
    <w:link w:val="SalutationsCar"/>
    <w:uiPriority w:val="99"/>
    <w:rsid w:val="00E106EC"/>
    <w:rPr>
      <w:rFonts w:cs="Times New Roman"/>
    </w:rPr>
  </w:style>
  <w:style w:type="character" w:customStyle="1" w:styleId="SalutationsCar">
    <w:name w:val="Salutations Car"/>
    <w:basedOn w:val="Policepardfaut"/>
    <w:link w:val="Salutations"/>
    <w:uiPriority w:val="99"/>
    <w:semiHidden/>
    <w:rsid w:val="00E106EC"/>
    <w:rPr>
      <w:rFonts w:ascii="Times New Roman" w:hAnsi="Times New Roman"/>
      <w:sz w:val="20"/>
      <w:szCs w:val="20"/>
    </w:rPr>
  </w:style>
  <w:style w:type="character" w:styleId="Marquedecommentaire">
    <w:name w:val="annotation reference"/>
    <w:basedOn w:val="Policepardfaut"/>
    <w:uiPriority w:val="99"/>
    <w:rsid w:val="00E106EC"/>
    <w:rPr>
      <w:rFonts w:ascii="Times New Roman" w:hAnsi="Times New Roman" w:cs="Times New Roman"/>
      <w:sz w:val="16"/>
      <w:szCs w:val="16"/>
    </w:rPr>
  </w:style>
  <w:style w:type="paragraph" w:styleId="Commentaire">
    <w:name w:val="annotation text"/>
    <w:basedOn w:val="Normal"/>
    <w:link w:val="CommentaireCar"/>
    <w:uiPriority w:val="99"/>
    <w:rsid w:val="00E106EC"/>
    <w:rPr>
      <w:rFonts w:cs="Times New Roman"/>
    </w:rPr>
  </w:style>
  <w:style w:type="character" w:customStyle="1" w:styleId="CommentaireCar">
    <w:name w:val="Commentaire Car"/>
    <w:basedOn w:val="Policepardfaut"/>
    <w:link w:val="Commentaire"/>
    <w:uiPriority w:val="99"/>
    <w:semiHidden/>
    <w:rsid w:val="00E106EC"/>
    <w:rPr>
      <w:rFonts w:ascii="Times New Roman" w:hAnsi="Times New Roman"/>
      <w:sz w:val="20"/>
      <w:szCs w:val="20"/>
    </w:rPr>
  </w:style>
  <w:style w:type="paragraph" w:styleId="Retraitcorpsdetexte">
    <w:name w:val="Body Text Indent"/>
    <w:basedOn w:val="Normal"/>
    <w:link w:val="RetraitcorpsdetexteCar"/>
    <w:uiPriority w:val="99"/>
    <w:rsid w:val="00E106EC"/>
    <w:pPr>
      <w:ind w:firstLine="1418"/>
      <w:jc w:val="both"/>
    </w:pPr>
    <w:rPr>
      <w:rFonts w:cs="Times New Roman"/>
      <w:sz w:val="24"/>
      <w:szCs w:val="24"/>
    </w:rPr>
  </w:style>
  <w:style w:type="character" w:customStyle="1" w:styleId="RetraitcorpsdetexteCar">
    <w:name w:val="Retrait corps de texte Car"/>
    <w:basedOn w:val="Policepardfaut"/>
    <w:link w:val="Retraitcorpsdetexte"/>
    <w:uiPriority w:val="99"/>
    <w:semiHidden/>
    <w:rsid w:val="00E106EC"/>
    <w:rPr>
      <w:rFonts w:ascii="Times New Roman" w:hAnsi="Times New Roman"/>
      <w:sz w:val="20"/>
      <w:szCs w:val="20"/>
    </w:rPr>
  </w:style>
  <w:style w:type="paragraph" w:styleId="Titre">
    <w:name w:val="Title"/>
    <w:basedOn w:val="Normal"/>
    <w:link w:val="TitreCar"/>
    <w:uiPriority w:val="99"/>
    <w:qFormat/>
    <w:rsid w:val="00E106EC"/>
    <w:pPr>
      <w:jc w:val="center"/>
    </w:pPr>
    <w:rPr>
      <w:rFonts w:cs="Times New Roman"/>
      <w:sz w:val="36"/>
      <w:szCs w:val="36"/>
    </w:rPr>
  </w:style>
  <w:style w:type="character" w:customStyle="1" w:styleId="TitreCar">
    <w:name w:val="Titre Car"/>
    <w:basedOn w:val="Policepardfaut"/>
    <w:link w:val="Titre"/>
    <w:uiPriority w:val="10"/>
    <w:rsid w:val="00E106EC"/>
    <w:rPr>
      <w:rFonts w:asciiTheme="majorHAnsi" w:eastAsiaTheme="majorEastAsia" w:hAnsiTheme="majorHAnsi" w:cstheme="majorBidi"/>
      <w:b/>
      <w:bCs/>
      <w:kern w:val="28"/>
      <w:sz w:val="32"/>
      <w:szCs w:val="32"/>
    </w:rPr>
  </w:style>
  <w:style w:type="paragraph" w:styleId="Corpsdetexte2">
    <w:name w:val="Body Text 2"/>
    <w:basedOn w:val="Normal"/>
    <w:link w:val="Corpsdetexte2Car"/>
    <w:uiPriority w:val="99"/>
    <w:rsid w:val="00E106EC"/>
    <w:pPr>
      <w:jc w:val="center"/>
    </w:pPr>
    <w:rPr>
      <w:rFonts w:ascii="Goudy Old Style" w:hAnsi="Goudy Old Style" w:cs="Goudy Old Style"/>
      <w:b/>
      <w:bCs/>
      <w:sz w:val="28"/>
      <w:szCs w:val="28"/>
    </w:rPr>
  </w:style>
  <w:style w:type="character" w:customStyle="1" w:styleId="Corpsdetexte2Car">
    <w:name w:val="Corps de texte 2 Car"/>
    <w:basedOn w:val="Policepardfaut"/>
    <w:link w:val="Corpsdetexte2"/>
    <w:uiPriority w:val="99"/>
    <w:semiHidden/>
    <w:rsid w:val="00E106EC"/>
    <w:rPr>
      <w:rFonts w:ascii="Times New Roman" w:hAnsi="Times New Roman"/>
      <w:sz w:val="20"/>
      <w:szCs w:val="20"/>
    </w:rPr>
  </w:style>
  <w:style w:type="character" w:styleId="Numrodepage">
    <w:name w:val="page number"/>
    <w:basedOn w:val="Policepardfaut"/>
    <w:uiPriority w:val="99"/>
    <w:rsid w:val="00E106EC"/>
    <w:rPr>
      <w:rFonts w:ascii="Times New Roman" w:hAnsi="Times New Roman" w:cs="Times New Roman"/>
    </w:rPr>
  </w:style>
  <w:style w:type="paragraph" w:styleId="Corpsdetexte3">
    <w:name w:val="Body Text 3"/>
    <w:basedOn w:val="Normal"/>
    <w:link w:val="Corpsdetexte3Car"/>
    <w:uiPriority w:val="99"/>
    <w:rsid w:val="00E106EC"/>
    <w:pPr>
      <w:spacing w:line="360" w:lineRule="auto"/>
      <w:ind w:right="-142"/>
    </w:pPr>
    <w:rPr>
      <w:rFonts w:ascii="Goudy Old Style" w:hAnsi="Goudy Old Style" w:cs="Goudy Old Style"/>
      <w:sz w:val="24"/>
      <w:szCs w:val="24"/>
    </w:rPr>
  </w:style>
  <w:style w:type="character" w:customStyle="1" w:styleId="Corpsdetexte3Car">
    <w:name w:val="Corps de texte 3 Car"/>
    <w:basedOn w:val="Policepardfaut"/>
    <w:link w:val="Corpsdetexte3"/>
    <w:uiPriority w:val="99"/>
    <w:semiHidden/>
    <w:rsid w:val="00E106EC"/>
    <w:rPr>
      <w:rFonts w:ascii="Times New Roman" w:hAnsi="Times New Roman"/>
      <w:sz w:val="16"/>
      <w:szCs w:val="16"/>
    </w:rPr>
  </w:style>
  <w:style w:type="paragraph" w:styleId="Notedebasdepage">
    <w:name w:val="footnote text"/>
    <w:basedOn w:val="Normal"/>
    <w:link w:val="NotedebasdepageCar"/>
    <w:uiPriority w:val="99"/>
    <w:rsid w:val="00E106EC"/>
    <w:rPr>
      <w:rFonts w:ascii="Univers (WN)" w:hAnsi="Univers (WN)" w:cs="Univers (WN)"/>
    </w:rPr>
  </w:style>
  <w:style w:type="character" w:customStyle="1" w:styleId="NotedebasdepageCar">
    <w:name w:val="Note de bas de page Car"/>
    <w:basedOn w:val="Policepardfaut"/>
    <w:link w:val="Notedebasdepage"/>
    <w:uiPriority w:val="99"/>
    <w:semiHidden/>
    <w:rsid w:val="00E106EC"/>
    <w:rPr>
      <w:rFonts w:ascii="Times New Roman" w:hAnsi="Times New Roman"/>
      <w:sz w:val="20"/>
      <w:szCs w:val="20"/>
    </w:rPr>
  </w:style>
  <w:style w:type="paragraph" w:customStyle="1" w:styleId="fcasegauche">
    <w:name w:val="f_case_gauche"/>
    <w:basedOn w:val="Normal"/>
    <w:uiPriority w:val="99"/>
    <w:rsid w:val="00E106EC"/>
    <w:pPr>
      <w:spacing w:after="60"/>
      <w:ind w:left="284" w:hanging="284"/>
      <w:jc w:val="both"/>
    </w:pPr>
    <w:rPr>
      <w:rFonts w:ascii="Univers (WN)" w:hAnsi="Univers (WN)" w:cs="Univers (WN)"/>
    </w:rPr>
  </w:style>
  <w:style w:type="paragraph" w:customStyle="1" w:styleId="fcase1ertab">
    <w:name w:val="f_case_1ertab"/>
    <w:basedOn w:val="Normal"/>
    <w:uiPriority w:val="99"/>
    <w:rsid w:val="00E106EC"/>
    <w:pPr>
      <w:tabs>
        <w:tab w:val="left" w:pos="426"/>
      </w:tabs>
      <w:ind w:left="709" w:hanging="709"/>
      <w:jc w:val="both"/>
    </w:pPr>
    <w:rPr>
      <w:rFonts w:ascii="Univers (WN)" w:hAnsi="Univers (WN)" w:cs="Univers (WN)"/>
    </w:rPr>
  </w:style>
  <w:style w:type="paragraph" w:customStyle="1" w:styleId="fcase2metab">
    <w:name w:val="f_case_2èmetab"/>
    <w:basedOn w:val="Normal"/>
    <w:uiPriority w:val="99"/>
    <w:rsid w:val="00E106EC"/>
    <w:pPr>
      <w:tabs>
        <w:tab w:val="left" w:pos="426"/>
        <w:tab w:val="left" w:pos="851"/>
      </w:tabs>
      <w:ind w:left="1134" w:hanging="1134"/>
      <w:jc w:val="both"/>
    </w:pPr>
    <w:rPr>
      <w:rFonts w:ascii="Univers (WN)" w:hAnsi="Univers (WN)" w:cs="Univers (WN)"/>
    </w:rPr>
  </w:style>
  <w:style w:type="character" w:styleId="Appelnotedebasdep">
    <w:name w:val="footnote reference"/>
    <w:basedOn w:val="Policepardfaut"/>
    <w:uiPriority w:val="99"/>
    <w:rsid w:val="00E106EC"/>
    <w:rPr>
      <w:rFonts w:ascii="Times New Roman" w:hAnsi="Times New Roman" w:cs="Times New Roman"/>
      <w:vertAlign w:val="superscript"/>
    </w:rPr>
  </w:style>
  <w:style w:type="paragraph" w:styleId="Lgende">
    <w:name w:val="caption"/>
    <w:basedOn w:val="Normal"/>
    <w:next w:val="Normal"/>
    <w:uiPriority w:val="99"/>
    <w:qFormat/>
    <w:rsid w:val="00E106EC"/>
    <w:pPr>
      <w:numPr>
        <w:numId w:val="4"/>
      </w:numPr>
      <w:tabs>
        <w:tab w:val="left" w:pos="426"/>
        <w:tab w:val="left" w:pos="851"/>
      </w:tabs>
      <w:jc w:val="both"/>
    </w:pPr>
    <w:rPr>
      <w:rFonts w:ascii="Arial" w:hAnsi="Arial" w:cs="Arial"/>
      <w:b/>
      <w:bCs/>
    </w:rPr>
  </w:style>
  <w:style w:type="paragraph" w:styleId="Textedebulles">
    <w:name w:val="Balloon Text"/>
    <w:basedOn w:val="Normal"/>
    <w:link w:val="TextedebullesCar"/>
    <w:uiPriority w:val="99"/>
    <w:rsid w:val="00E106EC"/>
    <w:rPr>
      <w:rFonts w:ascii="Tahoma" w:hAnsi="Tahoma" w:cs="Tahoma"/>
      <w:sz w:val="16"/>
      <w:szCs w:val="16"/>
    </w:rPr>
  </w:style>
  <w:style w:type="character" w:customStyle="1" w:styleId="TextedebullesCar">
    <w:name w:val="Texte de bulles Car"/>
    <w:basedOn w:val="Policepardfaut"/>
    <w:link w:val="Textedebulles"/>
    <w:uiPriority w:val="99"/>
    <w:semiHidden/>
    <w:rsid w:val="00E106EC"/>
    <w:rPr>
      <w:rFonts w:ascii="Times New Roman" w:hAnsi="Times New Roman" w:cs="Times New Roman"/>
      <w:sz w:val="0"/>
      <w:szCs w:val="0"/>
    </w:rPr>
  </w:style>
  <w:style w:type="paragraph" w:customStyle="1" w:styleId="Textevertical">
    <w:name w:val="Texte vertical"/>
    <w:basedOn w:val="Titre2"/>
    <w:uiPriority w:val="99"/>
    <w:rsid w:val="00E106EC"/>
    <w:pPr>
      <w:spacing w:line="500" w:lineRule="exact"/>
    </w:pPr>
    <w:rPr>
      <w:rFonts w:ascii="Arial" w:hAnsi="Arial" w:cs="Arial"/>
      <w:caps/>
      <w:color w:val="999999"/>
      <w:spacing w:val="-28"/>
      <w:position w:val="-22"/>
      <w:sz w:val="84"/>
      <w:szCs w:val="84"/>
    </w:rPr>
  </w:style>
  <w:style w:type="character" w:styleId="Lienhypertexte">
    <w:name w:val="Hyperlink"/>
    <w:basedOn w:val="Policepardfaut"/>
    <w:uiPriority w:val="99"/>
    <w:rsid w:val="00E106EC"/>
    <w:rPr>
      <w:rFonts w:ascii="Times New Roman" w:hAnsi="Times New Roman" w:cs="Times New Roman"/>
      <w:color w:val="0000FF"/>
      <w:u w:val="single"/>
    </w:rPr>
  </w:style>
  <w:style w:type="paragraph" w:customStyle="1" w:styleId="DIRECTION">
    <w:name w:val="DIRECTION"/>
    <w:basedOn w:val="Normal"/>
    <w:uiPriority w:val="99"/>
    <w:rsid w:val="00E106EC"/>
    <w:pPr>
      <w:spacing w:before="120"/>
      <w:jc w:val="both"/>
    </w:pPr>
    <w:rPr>
      <w:rFonts w:cs="Times New Roman"/>
      <w:noProof/>
      <w:sz w:val="22"/>
      <w:szCs w:val="22"/>
    </w:rPr>
  </w:style>
  <w:style w:type="paragraph" w:customStyle="1" w:styleId="RedPara">
    <w:name w:val="RedPara"/>
    <w:basedOn w:val="Normal"/>
    <w:uiPriority w:val="99"/>
    <w:rsid w:val="00E106EC"/>
    <w:pPr>
      <w:spacing w:before="120"/>
      <w:jc w:val="both"/>
    </w:pPr>
    <w:rPr>
      <w:rFonts w:ascii="Arial" w:hAnsi="Arial" w:cs="Arial"/>
      <w:b/>
      <w:bCs/>
      <w:noProof/>
      <w:sz w:val="22"/>
      <w:szCs w:val="22"/>
    </w:rPr>
  </w:style>
  <w:style w:type="paragraph" w:styleId="Explorateurdedocuments">
    <w:name w:val="Document Map"/>
    <w:basedOn w:val="Normal"/>
    <w:link w:val="ExplorateurdedocumentsCar"/>
    <w:uiPriority w:val="99"/>
    <w:rsid w:val="00E106E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sid w:val="00E106EC"/>
    <w:rPr>
      <w:rFonts w:ascii="Times New Roman" w:hAnsi="Times New Roman" w:cs="Times New Roman"/>
      <w:sz w:val="0"/>
      <w:szCs w:val="0"/>
    </w:rPr>
  </w:style>
  <w:style w:type="paragraph" w:styleId="Objetducommentaire">
    <w:name w:val="annotation subject"/>
    <w:basedOn w:val="Commentaire"/>
    <w:next w:val="Commentaire"/>
    <w:link w:val="ObjetducommentaireCar"/>
    <w:uiPriority w:val="99"/>
    <w:rsid w:val="00E106EC"/>
    <w:rPr>
      <w:b/>
      <w:bCs/>
    </w:rPr>
  </w:style>
  <w:style w:type="character" w:customStyle="1" w:styleId="ObjetducommentaireCar">
    <w:name w:val="Objet du commentaire Car"/>
    <w:basedOn w:val="CommentaireCar"/>
    <w:link w:val="Objetducommentaire"/>
    <w:uiPriority w:val="99"/>
    <w:semiHidden/>
    <w:rsid w:val="00E106EC"/>
    <w:rPr>
      <w:rFonts w:ascii="Times New Roman" w:hAnsi="Times New Roman"/>
      <w:b/>
      <w:bCs/>
      <w:sz w:val="20"/>
      <w:szCs w:val="20"/>
    </w:rPr>
  </w:style>
  <w:style w:type="paragraph" w:customStyle="1" w:styleId="Normal1">
    <w:name w:val="Normal1"/>
    <w:basedOn w:val="Normal"/>
    <w:uiPriority w:val="99"/>
    <w:rsid w:val="00E106EC"/>
    <w:pPr>
      <w:keepLines/>
      <w:tabs>
        <w:tab w:val="left" w:pos="284"/>
        <w:tab w:val="left" w:pos="567"/>
        <w:tab w:val="left" w:pos="851"/>
      </w:tabs>
      <w:ind w:firstLine="284"/>
      <w:jc w:val="both"/>
    </w:pPr>
    <w:rPr>
      <w:rFonts w:cs="Times New Roman"/>
      <w:sz w:val="22"/>
      <w:szCs w:val="22"/>
    </w:rPr>
  </w:style>
  <w:style w:type="paragraph" w:customStyle="1" w:styleId="Courrierdest">
    <w:name w:val="Courrier dest"/>
    <w:basedOn w:val="Normal"/>
    <w:uiPriority w:val="99"/>
    <w:rsid w:val="00E106EC"/>
    <w:rPr>
      <w:rFonts w:cs="Times New Roman"/>
      <w:sz w:val="22"/>
      <w:szCs w:val="22"/>
    </w:rPr>
  </w:style>
  <w:style w:type="paragraph" w:styleId="Listepuces">
    <w:name w:val="List Bullet"/>
    <w:basedOn w:val="Normal"/>
    <w:autoRedefine/>
    <w:uiPriority w:val="99"/>
    <w:rsid w:val="00E106EC"/>
    <w:pPr>
      <w:numPr>
        <w:numId w:val="9"/>
      </w:numPr>
      <w:tabs>
        <w:tab w:val="clear" w:pos="720"/>
        <w:tab w:val="num" w:pos="360"/>
      </w:tabs>
      <w:ind w:left="360"/>
    </w:pPr>
    <w:rPr>
      <w:rFonts w:cs="Times New Roman"/>
    </w:rPr>
  </w:style>
  <w:style w:type="paragraph" w:styleId="Paragraphedeliste">
    <w:name w:val="List Paragraph"/>
    <w:basedOn w:val="Normal"/>
    <w:uiPriority w:val="99"/>
    <w:qFormat/>
    <w:rsid w:val="00E106EC"/>
    <w:pPr>
      <w:ind w:left="720"/>
    </w:pPr>
    <w:rPr>
      <w:rFonts w:cs="Times New Roman"/>
    </w:rPr>
  </w:style>
  <w:style w:type="table" w:styleId="Grilledutableau">
    <w:name w:val="Table Grid"/>
    <w:basedOn w:val="TableauNormal"/>
    <w:uiPriority w:val="59"/>
    <w:rsid w:val="00E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192</Words>
  <Characters>896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Grillon, le 22 août 1998</vt:lpstr>
    </vt:vector>
  </TitlesOfParts>
  <Company>Hewlett-Packard Company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Grillon, le 22 août 1998</dc:title>
  <dc:creator>Syndicat Mixte du Bassin Versant du Lez</dc:creator>
  <cp:lastModifiedBy>Nadege ORIZIO</cp:lastModifiedBy>
  <cp:revision>9</cp:revision>
  <cp:lastPrinted>2018-06-04T08:06:00Z</cp:lastPrinted>
  <dcterms:created xsi:type="dcterms:W3CDTF">2023-01-25T09:23:00Z</dcterms:created>
  <dcterms:modified xsi:type="dcterms:W3CDTF">2023-01-30T10:57:00Z</dcterms:modified>
</cp:coreProperties>
</file>